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C6E" w:rsidRDefault="006F7C6E" w:rsidP="006F7C6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6F7C6E" w:rsidRDefault="006F7C6E" w:rsidP="006F7C6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E042B" w:rsidRDefault="006F7C6E" w:rsidP="006F7C6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33CE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</w:p>
    <w:p w:rsidR="006F7C6E" w:rsidRPr="004F33CE" w:rsidRDefault="005E042B" w:rsidP="006F7C6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(ГКСУВУЗТ ОШ </w:t>
      </w:r>
      <w:r w:rsidR="006F7C6E" w:rsidRPr="004F33CE">
        <w:rPr>
          <w:rFonts w:ascii="Times New Roman" w:eastAsia="Times New Roman" w:hAnsi="Times New Roman" w:cs="Times New Roman"/>
          <w:sz w:val="28"/>
          <w:szCs w:val="28"/>
        </w:rPr>
        <w:t>КК</w:t>
      </w:r>
      <w:r w:rsidR="006F7C6E" w:rsidRPr="004F33CE">
        <w:rPr>
          <w:rFonts w:ascii="Calibri" w:eastAsia="Times New Roman" w:hAnsi="Calibri" w:cs="Times New Roman"/>
        </w:rPr>
        <w:t>)</w:t>
      </w:r>
    </w:p>
    <w:p w:rsidR="006F7C6E" w:rsidRPr="00156F07" w:rsidRDefault="006F7C6E" w:rsidP="006F7C6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6F7C6E" w:rsidRPr="00156F07" w:rsidRDefault="006F7C6E" w:rsidP="006F7C6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6F7C6E" w:rsidRPr="00156F07" w:rsidRDefault="006F7C6E" w:rsidP="006F7C6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6F7C6E" w:rsidRPr="00156F07" w:rsidRDefault="006F7C6E" w:rsidP="006F7C6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6F7C6E" w:rsidRDefault="006F7C6E" w:rsidP="006F7C6E">
      <w:pPr>
        <w:jc w:val="both"/>
      </w:pPr>
    </w:p>
    <w:p w:rsidR="006F7C6E" w:rsidRDefault="006F7C6E" w:rsidP="006F7C6E">
      <w:pPr>
        <w:jc w:val="both"/>
      </w:pPr>
    </w:p>
    <w:p w:rsidR="006F7C6E" w:rsidRDefault="006F7C6E" w:rsidP="006F7C6E">
      <w:pPr>
        <w:jc w:val="both"/>
      </w:pPr>
    </w:p>
    <w:p w:rsidR="006F7C6E" w:rsidRDefault="006F7C6E" w:rsidP="006F7C6E">
      <w:pPr>
        <w:jc w:val="both"/>
      </w:pPr>
    </w:p>
    <w:p w:rsidR="006F7C6E" w:rsidRDefault="006F7C6E" w:rsidP="006F7C6E">
      <w:pPr>
        <w:jc w:val="both"/>
      </w:pPr>
    </w:p>
    <w:p w:rsidR="006F7C6E" w:rsidRDefault="006F7C6E" w:rsidP="006F7C6E">
      <w:pPr>
        <w:spacing w:after="0" w:line="240" w:lineRule="auto"/>
        <w:jc w:val="both"/>
      </w:pPr>
    </w:p>
    <w:p w:rsidR="00853457" w:rsidRPr="006F7C6E" w:rsidRDefault="006F7C6E" w:rsidP="006F7C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4A36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6F7C6E" w:rsidRDefault="006F7C6E" w:rsidP="006F7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3457" w:rsidRPr="002A1678" w:rsidRDefault="002A1678" w:rsidP="006F7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A1678">
        <w:rPr>
          <w:rFonts w:ascii="Times New Roman" w:hAnsi="Times New Roman" w:cs="Times New Roman"/>
          <w:b/>
          <w:sz w:val="28"/>
          <w:szCs w:val="28"/>
        </w:rPr>
        <w:t>ОП 04 ЭКОНОМИЧЕСКИЕ И ПРАВОВЫЕ ОСНОВЫ ПРОИЗВОДСТВЕННОЙ ДЕЯТЕЛЬНОСТИ</w:t>
      </w:r>
    </w:p>
    <w:p w:rsidR="006F7C6E" w:rsidRDefault="006F7C6E" w:rsidP="006F7C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1E65" w:rsidRDefault="006F7C6E" w:rsidP="006F7C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74F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ПРОФЕССИИ </w:t>
      </w:r>
    </w:p>
    <w:p w:rsidR="006F7C6E" w:rsidRPr="00FB574F" w:rsidRDefault="000B1E65" w:rsidP="006F7C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16675 </w:t>
      </w:r>
      <w:r w:rsidR="006F7C6E" w:rsidRPr="00FB574F">
        <w:rPr>
          <w:rFonts w:ascii="Times New Roman" w:eastAsia="Times New Roman" w:hAnsi="Times New Roman" w:cs="Times New Roman"/>
          <w:b/>
          <w:sz w:val="28"/>
          <w:szCs w:val="28"/>
        </w:rPr>
        <w:t>ПОВАР</w:t>
      </w:r>
    </w:p>
    <w:p w:rsidR="006F7C6E" w:rsidRPr="00E97173" w:rsidRDefault="006F7C6E" w:rsidP="006F7C6E">
      <w:pPr>
        <w:spacing w:after="0" w:line="240" w:lineRule="auto"/>
        <w:jc w:val="center"/>
        <w:rPr>
          <w:rFonts w:eastAsia="Times New Roman"/>
        </w:rPr>
      </w:pPr>
    </w:p>
    <w:p w:rsidR="00853457" w:rsidRPr="009F6BF4" w:rsidRDefault="00853457" w:rsidP="008534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3457" w:rsidRPr="009F6BF4" w:rsidRDefault="00853457" w:rsidP="008534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3457" w:rsidRPr="009F6BF4" w:rsidRDefault="00853457" w:rsidP="008534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3457" w:rsidRPr="009F6BF4" w:rsidRDefault="00853457" w:rsidP="008534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3457" w:rsidRPr="009F6BF4" w:rsidRDefault="00853457" w:rsidP="008534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3457" w:rsidRPr="009F6BF4" w:rsidRDefault="00853457" w:rsidP="008534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3457" w:rsidRPr="009F6BF4" w:rsidRDefault="00853457" w:rsidP="008534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7C6E" w:rsidRDefault="006F7C6E" w:rsidP="008534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7C6E" w:rsidRDefault="006F7C6E" w:rsidP="0085345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3457" w:rsidRPr="006F7C6E" w:rsidRDefault="00853457" w:rsidP="006F7C6E">
      <w:pPr>
        <w:jc w:val="center"/>
        <w:rPr>
          <w:rFonts w:ascii="Times New Roman" w:hAnsi="Times New Roman" w:cs="Times New Roman"/>
          <w:sz w:val="28"/>
          <w:szCs w:val="28"/>
        </w:rPr>
      </w:pPr>
      <w:r w:rsidRPr="009F6BF4">
        <w:rPr>
          <w:rFonts w:ascii="Times New Roman" w:hAnsi="Times New Roman" w:cs="Times New Roman"/>
          <w:sz w:val="28"/>
          <w:szCs w:val="28"/>
        </w:rPr>
        <w:t>201</w:t>
      </w:r>
      <w:r w:rsidR="00D95DF1">
        <w:rPr>
          <w:rFonts w:ascii="Times New Roman" w:hAnsi="Times New Roman" w:cs="Times New Roman"/>
          <w:sz w:val="28"/>
          <w:szCs w:val="28"/>
        </w:rPr>
        <w:t>9</w:t>
      </w:r>
      <w:r w:rsidRPr="009F6BF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D1ED3" w:rsidRPr="00903FBF" w:rsidRDefault="007D1ED3" w:rsidP="007D1ED3">
      <w:pPr>
        <w:tabs>
          <w:tab w:val="left" w:pos="6096"/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903FBF">
        <w:rPr>
          <w:rFonts w:ascii="Times New Roman" w:hAnsi="Times New Roman"/>
          <w:b/>
          <w:sz w:val="28"/>
          <w:szCs w:val="28"/>
        </w:rPr>
        <w:lastRenderedPageBreak/>
        <w:t xml:space="preserve">Рассмотрена:   </w:t>
      </w:r>
      <w:proofErr w:type="gramEnd"/>
      <w:r w:rsidRPr="00903FBF">
        <w:rPr>
          <w:rFonts w:ascii="Times New Roman" w:hAnsi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903FBF">
        <w:rPr>
          <w:rFonts w:ascii="Times New Roman" w:hAnsi="Times New Roman"/>
          <w:b/>
          <w:sz w:val="28"/>
          <w:szCs w:val="28"/>
        </w:rPr>
        <w:t>Утвержден</w:t>
      </w:r>
      <w:r>
        <w:rPr>
          <w:rFonts w:ascii="Times New Roman" w:hAnsi="Times New Roman"/>
          <w:b/>
          <w:sz w:val="28"/>
          <w:szCs w:val="28"/>
        </w:rPr>
        <w:t>о</w:t>
      </w:r>
    </w:p>
    <w:p w:rsidR="007D1ED3" w:rsidRDefault="007D1ED3" w:rsidP="007D1ED3">
      <w:pPr>
        <w:tabs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Методическим объединением</w:t>
      </w:r>
      <w:r w:rsidRPr="00903F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решением педагогического совета </w:t>
      </w:r>
    </w:p>
    <w:p w:rsidR="007D1ED3" w:rsidRPr="00903FBF" w:rsidRDefault="007D1ED3" w:rsidP="007D1ED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педагогов</w:t>
      </w:r>
      <w:proofErr w:type="gramEnd"/>
      <w:r>
        <w:rPr>
          <w:rFonts w:ascii="Times New Roman" w:hAnsi="Times New Roman"/>
          <w:sz w:val="28"/>
          <w:szCs w:val="28"/>
        </w:rPr>
        <w:t xml:space="preserve"> ДО                                                       от </w:t>
      </w:r>
      <w:r w:rsidR="00D95DF1">
        <w:rPr>
          <w:rFonts w:ascii="Times New Roman" w:hAnsi="Times New Roman"/>
          <w:sz w:val="28"/>
          <w:szCs w:val="28"/>
        </w:rPr>
        <w:t>29</w:t>
      </w:r>
      <w:r>
        <w:rPr>
          <w:rFonts w:ascii="Times New Roman" w:hAnsi="Times New Roman"/>
          <w:sz w:val="28"/>
          <w:szCs w:val="28"/>
        </w:rPr>
        <w:t>.0</w:t>
      </w:r>
      <w:r w:rsidR="00D95DF1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.201</w:t>
      </w:r>
      <w:r w:rsidR="00D95DF1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протокол №1</w:t>
      </w:r>
    </w:p>
    <w:p w:rsidR="007D1ED3" w:rsidRPr="00903FBF" w:rsidRDefault="007D1ED3" w:rsidP="007D1E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3B2A">
        <w:rPr>
          <w:rFonts w:ascii="Times New Roman" w:hAnsi="Times New Roman"/>
          <w:sz w:val="28"/>
          <w:szCs w:val="28"/>
        </w:rPr>
        <w:t>Протокол №1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Председатель </w:t>
      </w:r>
      <w:r w:rsidRPr="00903FBF">
        <w:rPr>
          <w:rFonts w:ascii="Times New Roman" w:hAnsi="Times New Roman"/>
          <w:sz w:val="28"/>
          <w:szCs w:val="28"/>
        </w:rPr>
        <w:t>«___»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3FBF">
        <w:rPr>
          <w:rFonts w:ascii="Times New Roman" w:hAnsi="Times New Roman"/>
          <w:sz w:val="28"/>
          <w:szCs w:val="28"/>
        </w:rPr>
        <w:t>____________ 201</w:t>
      </w:r>
      <w:r w:rsidR="00D95DF1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3FBF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                                       __________Н.А. Лысенков                                                                               </w:t>
      </w:r>
    </w:p>
    <w:p w:rsidR="007D1ED3" w:rsidRPr="00903FBF" w:rsidRDefault="007D1ED3" w:rsidP="007D1ED3">
      <w:pPr>
        <w:tabs>
          <w:tab w:val="left" w:pos="21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03FBF">
        <w:rPr>
          <w:rFonts w:ascii="Times New Roman" w:hAnsi="Times New Roman"/>
          <w:sz w:val="28"/>
          <w:szCs w:val="28"/>
        </w:rPr>
        <w:t xml:space="preserve">Руководитель </w:t>
      </w:r>
      <w:r>
        <w:rPr>
          <w:rFonts w:ascii="Times New Roman" w:hAnsi="Times New Roman"/>
          <w:sz w:val="28"/>
          <w:szCs w:val="28"/>
        </w:rPr>
        <w:t>МО</w:t>
      </w:r>
      <w:r w:rsidRPr="00903FBF">
        <w:rPr>
          <w:rFonts w:ascii="Times New Roman" w:hAnsi="Times New Roman"/>
          <w:sz w:val="28"/>
          <w:szCs w:val="28"/>
        </w:rPr>
        <w:tab/>
      </w:r>
    </w:p>
    <w:p w:rsidR="007D1ED3" w:rsidRPr="00903FBF" w:rsidRDefault="007D1ED3" w:rsidP="007D1ED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</w:t>
      </w:r>
    </w:p>
    <w:p w:rsidR="006F7C6E" w:rsidRDefault="006F7C6E" w:rsidP="006F7C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7C6E" w:rsidRPr="00F772C7" w:rsidRDefault="006F7C6E" w:rsidP="006F7C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Рабочая </w:t>
      </w:r>
      <w:proofErr w:type="gramStart"/>
      <w:r>
        <w:rPr>
          <w:rFonts w:ascii="Times New Roman" w:hAnsi="Times New Roman"/>
          <w:sz w:val="28"/>
          <w:szCs w:val="28"/>
        </w:rPr>
        <w:t>учебная  программа</w:t>
      </w:r>
      <w:proofErr w:type="gramEnd"/>
      <w:r>
        <w:rPr>
          <w:rFonts w:ascii="Times New Roman" w:hAnsi="Times New Roman"/>
          <w:sz w:val="28"/>
          <w:szCs w:val="28"/>
        </w:rPr>
        <w:t xml:space="preserve"> обще</w:t>
      </w:r>
      <w:r w:rsidRPr="005156A0">
        <w:rPr>
          <w:rFonts w:ascii="Times New Roman" w:hAnsi="Times New Roman"/>
          <w:sz w:val="28"/>
          <w:szCs w:val="28"/>
        </w:rPr>
        <w:t xml:space="preserve">профессиональной дисциплины </w:t>
      </w:r>
      <w:r w:rsidR="008535EE">
        <w:rPr>
          <w:rFonts w:ascii="Times New Roman" w:hAnsi="Times New Roman" w:cs="Times New Roman"/>
          <w:sz w:val="28"/>
          <w:szCs w:val="28"/>
        </w:rPr>
        <w:t>«</w:t>
      </w:r>
      <w:r w:rsidR="008535EE" w:rsidRPr="008535EE">
        <w:rPr>
          <w:rFonts w:ascii="Times New Roman" w:hAnsi="Times New Roman" w:cs="Times New Roman"/>
          <w:i/>
          <w:sz w:val="28"/>
          <w:szCs w:val="28"/>
        </w:rPr>
        <w:t>Экономические и правовые основы производственной деятельности</w:t>
      </w:r>
      <w:r w:rsidR="008535EE">
        <w:rPr>
          <w:rFonts w:ascii="Times New Roman" w:hAnsi="Times New Roman" w:cs="Times New Roman"/>
          <w:sz w:val="28"/>
          <w:szCs w:val="28"/>
        </w:rPr>
        <w:t>»</w:t>
      </w:r>
      <w:r w:rsidR="008535EE" w:rsidRPr="008535EE">
        <w:rPr>
          <w:rFonts w:ascii="Times New Roman" w:hAnsi="Times New Roman"/>
          <w:sz w:val="28"/>
          <w:szCs w:val="28"/>
        </w:rPr>
        <w:t xml:space="preserve"> </w:t>
      </w:r>
      <w:r w:rsidRPr="005156A0">
        <w:rPr>
          <w:rFonts w:ascii="Times New Roman" w:hAnsi="Times New Roman"/>
          <w:sz w:val="28"/>
          <w:szCs w:val="28"/>
        </w:rPr>
        <w:t xml:space="preserve">использована  </w:t>
      </w:r>
      <w:r>
        <w:rPr>
          <w:rFonts w:ascii="Times New Roman" w:hAnsi="Times New Roman"/>
          <w:sz w:val="28"/>
          <w:szCs w:val="28"/>
        </w:rPr>
        <w:t>для  профессионального обучения профессии «</w:t>
      </w:r>
      <w:r w:rsidRPr="00F24A36">
        <w:rPr>
          <w:rFonts w:ascii="Times New Roman" w:eastAsia="Times New Roman" w:hAnsi="Times New Roman" w:cs="Times New Roman"/>
          <w:b/>
          <w:sz w:val="28"/>
          <w:szCs w:val="28"/>
        </w:rPr>
        <w:t>Повар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код </w:t>
      </w:r>
      <w:r w:rsidR="000B1E65">
        <w:rPr>
          <w:rFonts w:ascii="Times New Roman" w:hAnsi="Times New Roman" w:cs="Times New Roman"/>
          <w:b/>
          <w:sz w:val="28"/>
          <w:szCs w:val="28"/>
        </w:rPr>
        <w:t>16675.</w:t>
      </w:r>
      <w:r w:rsidRPr="0080434E">
        <w:rPr>
          <w:rFonts w:ascii="Times New Roman" w:eastAsia="MS Mincho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0D1DF8">
        <w:rPr>
          <w:rFonts w:ascii="Times New Roman" w:hAnsi="Times New Roman"/>
          <w:sz w:val="28"/>
          <w:szCs w:val="28"/>
        </w:rPr>
        <w:t>рограмма учебной дисциплины</w:t>
      </w:r>
      <w:r w:rsidRPr="000D1DF8">
        <w:rPr>
          <w:rFonts w:ascii="Times New Roman" w:hAnsi="Times New Roman"/>
          <w:caps/>
          <w:sz w:val="28"/>
          <w:szCs w:val="28"/>
        </w:rPr>
        <w:t xml:space="preserve"> </w:t>
      </w:r>
      <w:r w:rsidRPr="000D1DF8">
        <w:rPr>
          <w:rFonts w:ascii="Times New Roman" w:hAnsi="Times New Roman"/>
          <w:sz w:val="28"/>
          <w:szCs w:val="28"/>
        </w:rPr>
        <w:t>разработана на основе Федерального государственного образовательного стандарта среднего профессионального образования по профессии 260807.01 Повар, кондитер приказ от 2 августа 2013 года № 798, зарегистрировано в Минюсте РФ 20 августа 2013 года № 29749</w:t>
      </w:r>
      <w:r>
        <w:rPr>
          <w:rFonts w:ascii="Times New Roman" w:hAnsi="Times New Roman"/>
          <w:sz w:val="28"/>
          <w:szCs w:val="28"/>
        </w:rPr>
        <w:t>,</w:t>
      </w:r>
      <w:r w:rsidRPr="00F772C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 xml:space="preserve">приказа МОН РФ от 9 апреля </w:t>
      </w:r>
      <w:smartTag w:uri="urn:schemas-microsoft-com:office:smarttags" w:element="metricconverter">
        <w:smartTagPr>
          <w:attr w:name="ProductID" w:val="2015 г"/>
        </w:smartTagPr>
        <w:r w:rsidRPr="00F772C7">
          <w:rPr>
            <w:rFonts w:ascii="Times New Roman" w:eastAsia="Times New Roman" w:hAnsi="Times New Roman" w:cs="Times New Roman"/>
            <w:sz w:val="28"/>
            <w:szCs w:val="28"/>
          </w:rPr>
          <w:t>2015 г</w:t>
        </w:r>
      </w:smartTag>
      <w:r w:rsidRPr="00F772C7">
        <w:rPr>
          <w:rFonts w:ascii="Times New Roman" w:eastAsia="Times New Roman" w:hAnsi="Times New Roman" w:cs="Times New Roman"/>
          <w:sz w:val="28"/>
          <w:szCs w:val="28"/>
        </w:rPr>
        <w:t>. № 390 «О внесении изменений в федеральные государственные образовательные стандарты среднего профессионального образования»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которая может быть использована</w:t>
      </w:r>
      <w:r w:rsidRPr="00CF1CA1">
        <w:rPr>
          <w:rFonts w:ascii="Times New Roman" w:hAnsi="Times New Roman"/>
          <w:sz w:val="28"/>
          <w:szCs w:val="28"/>
        </w:rPr>
        <w:t xml:space="preserve"> </w:t>
      </w:r>
      <w:r w:rsidRPr="005156A0">
        <w:rPr>
          <w:rFonts w:ascii="Times New Roman" w:hAnsi="Times New Roman"/>
          <w:sz w:val="28"/>
          <w:szCs w:val="28"/>
        </w:rPr>
        <w:t>в дополнительном профессиональном образовании (в программах повышения квалификации и переподготовки)  и профессиональной подготовке по профессиям рабочих</w:t>
      </w:r>
      <w:r w:rsidRPr="00F772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 xml:space="preserve">для  подростков с </w:t>
      </w:r>
      <w:proofErr w:type="spellStart"/>
      <w:r w:rsidRPr="00F772C7">
        <w:rPr>
          <w:rFonts w:ascii="Times New Roman" w:eastAsia="Times New Roman" w:hAnsi="Times New Roman" w:cs="Times New Roman"/>
          <w:sz w:val="28"/>
          <w:szCs w:val="28"/>
        </w:rPr>
        <w:t>девиантным</w:t>
      </w:r>
      <w:proofErr w:type="spellEnd"/>
      <w:r w:rsidRPr="00F772C7">
        <w:rPr>
          <w:rFonts w:ascii="Times New Roman" w:eastAsia="Times New Roman" w:hAnsi="Times New Roman" w:cs="Times New Roman"/>
          <w:sz w:val="28"/>
          <w:szCs w:val="28"/>
        </w:rPr>
        <w:t xml:space="preserve"> поведением в специальных учебно-воспитательных учреждениях.</w:t>
      </w:r>
    </w:p>
    <w:p w:rsidR="006F7C6E" w:rsidRPr="00CF1CA1" w:rsidRDefault="006F7C6E" w:rsidP="006F7C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7C6E" w:rsidRDefault="006F7C6E" w:rsidP="006F7C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C39">
        <w:rPr>
          <w:rFonts w:ascii="Times New Roman" w:eastAsia="Times New Roman" w:hAnsi="Times New Roman" w:cs="Times New Roman"/>
          <w:sz w:val="28"/>
          <w:szCs w:val="28"/>
        </w:rPr>
        <w:t>Профессиональные стандарты: Повар (Приказ Министерства труда и социальной защиты Российской Федерации от 7 сентября 2015 г. № 597н (зарегистрирован Министерством юстиции Российской Федерации 21 сентября 2015 г., регистрационный № 38940</w:t>
      </w:r>
      <w:r w:rsidR="000B1E65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0B1E65" w:rsidRDefault="000B1E65" w:rsidP="006F7C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7C6E" w:rsidRPr="00F772C7" w:rsidRDefault="006F7C6E" w:rsidP="006F7C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2C7">
        <w:rPr>
          <w:rFonts w:ascii="Times New Roman" w:eastAsia="Times New Roman" w:hAnsi="Times New Roman" w:cs="Times New Roman"/>
          <w:b/>
          <w:sz w:val="28"/>
          <w:szCs w:val="28"/>
        </w:rPr>
        <w:t>Организация разработчик:</w:t>
      </w:r>
      <w:r w:rsidRPr="00F772C7">
        <w:t xml:space="preserve"> 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>Государственное казённое специальное учебно-воспитательное учреждение закрытого типа общеобразовательная школа Краснодарского кра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D95DF1">
        <w:rPr>
          <w:rFonts w:ascii="Times New Roman" w:eastAsia="Times New Roman" w:hAnsi="Times New Roman" w:cs="Times New Roman"/>
          <w:sz w:val="28"/>
          <w:szCs w:val="28"/>
        </w:rPr>
        <w:t xml:space="preserve">(ГКСУВУЗТ ОШ 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>КК)</w:t>
      </w:r>
    </w:p>
    <w:p w:rsidR="006F7C6E" w:rsidRDefault="006F7C6E" w:rsidP="006F7C6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6F7C6E" w:rsidRDefault="006F7C6E" w:rsidP="006F7C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689E">
        <w:rPr>
          <w:rFonts w:ascii="Times New Roman" w:hAnsi="Times New Roman"/>
          <w:b/>
          <w:sz w:val="28"/>
          <w:szCs w:val="28"/>
        </w:rPr>
        <w:t>Разработчик: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Вергуль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Елена</w:t>
      </w:r>
      <w:r w:rsidR="000975F5">
        <w:rPr>
          <w:rFonts w:ascii="Times New Roman" w:eastAsia="Times New Roman" w:hAnsi="Times New Roman" w:cs="Times New Roman"/>
          <w:sz w:val="28"/>
          <w:szCs w:val="28"/>
        </w:rPr>
        <w:t xml:space="preserve"> Ивановна, преподаватель ГКСУВУЗТ ОШ </w:t>
      </w:r>
      <w:r>
        <w:rPr>
          <w:rFonts w:ascii="Times New Roman" w:eastAsia="Times New Roman" w:hAnsi="Times New Roman" w:cs="Times New Roman"/>
          <w:sz w:val="28"/>
          <w:szCs w:val="28"/>
        </w:rPr>
        <w:t>КК</w:t>
      </w:r>
    </w:p>
    <w:p w:rsidR="006F7C6E" w:rsidRDefault="006F7C6E" w:rsidP="006F7C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</w:p>
    <w:p w:rsidR="00853457" w:rsidRPr="006F7C6E" w:rsidRDefault="006F7C6E" w:rsidP="006F7C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772C7">
        <w:rPr>
          <w:rFonts w:ascii="Times New Roman" w:eastAsia="Times New Roman" w:hAnsi="Times New Roman" w:cs="Times New Roman"/>
          <w:sz w:val="20"/>
          <w:szCs w:val="20"/>
        </w:rPr>
        <w:t>(подпись)</w:t>
      </w:r>
    </w:p>
    <w:p w:rsidR="000B1E65" w:rsidRDefault="000B1E65" w:rsidP="00D10F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B1E65" w:rsidRDefault="000B1E65" w:rsidP="00D10F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F17622" w:rsidRDefault="00F17622" w:rsidP="00F17622"/>
    <w:p w:rsidR="007D1ED3" w:rsidRDefault="007D1ED3" w:rsidP="00F17622"/>
    <w:p w:rsidR="007D1ED3" w:rsidRDefault="007D1ED3" w:rsidP="00F17622"/>
    <w:p w:rsidR="00646B57" w:rsidRPr="00F17622" w:rsidRDefault="00646B57" w:rsidP="00F17622">
      <w:bookmarkStart w:id="0" w:name="_GoBack"/>
      <w:bookmarkEnd w:id="0"/>
    </w:p>
    <w:p w:rsidR="00853457" w:rsidRPr="00F17622" w:rsidRDefault="00853457" w:rsidP="00D10F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F17622">
        <w:rPr>
          <w:b/>
          <w:sz w:val="28"/>
          <w:szCs w:val="28"/>
        </w:rPr>
        <w:lastRenderedPageBreak/>
        <w:t>СОДЕРЖАНИЕ</w:t>
      </w:r>
    </w:p>
    <w:p w:rsidR="00853457" w:rsidRPr="00F17622" w:rsidRDefault="00853457" w:rsidP="0085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53457" w:rsidRPr="00F17622" w:rsidTr="00DE446F">
        <w:tc>
          <w:tcPr>
            <w:tcW w:w="7668" w:type="dxa"/>
            <w:shd w:val="clear" w:color="auto" w:fill="auto"/>
          </w:tcPr>
          <w:p w:rsidR="00853457" w:rsidRPr="00F17622" w:rsidRDefault="00853457" w:rsidP="00DE446F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53457" w:rsidRPr="00F17622" w:rsidRDefault="00853457" w:rsidP="00DE4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622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853457" w:rsidRPr="00F17622" w:rsidTr="00DE446F">
        <w:tc>
          <w:tcPr>
            <w:tcW w:w="7668" w:type="dxa"/>
            <w:shd w:val="clear" w:color="auto" w:fill="auto"/>
          </w:tcPr>
          <w:p w:rsidR="00853457" w:rsidRPr="00F17622" w:rsidRDefault="00853457" w:rsidP="0085345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F17622">
              <w:rPr>
                <w:b/>
                <w:caps/>
                <w:sz w:val="28"/>
                <w:szCs w:val="28"/>
              </w:rPr>
              <w:t>ПАСПОРТ ПРИМЕРНОЙ ПРОГРАММЫ УЧЕБНОЙ ДИСЦИПЛИНЫ</w:t>
            </w:r>
          </w:p>
          <w:p w:rsidR="00853457" w:rsidRPr="00F17622" w:rsidRDefault="00853457" w:rsidP="00DE44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53457" w:rsidRPr="00F17622" w:rsidRDefault="00853457" w:rsidP="00DE4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6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53457" w:rsidRPr="00F17622" w:rsidTr="00DE446F">
        <w:tc>
          <w:tcPr>
            <w:tcW w:w="7668" w:type="dxa"/>
            <w:shd w:val="clear" w:color="auto" w:fill="auto"/>
          </w:tcPr>
          <w:p w:rsidR="00853457" w:rsidRPr="00F17622" w:rsidRDefault="00853457" w:rsidP="0085345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F17622">
              <w:rPr>
                <w:b/>
                <w:caps/>
                <w:sz w:val="28"/>
                <w:szCs w:val="28"/>
              </w:rPr>
              <w:t>СТРУКТУРА и ПРИМЕРНОЕ содержание УЧЕБНОЙ ДИСЦИПЛИНЫ</w:t>
            </w:r>
          </w:p>
          <w:p w:rsidR="00853457" w:rsidRPr="00F17622" w:rsidRDefault="00853457" w:rsidP="00DE446F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53457" w:rsidRPr="00F17622" w:rsidRDefault="00853457" w:rsidP="00DE4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6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53457" w:rsidRPr="00F17622" w:rsidTr="00DE446F">
        <w:trPr>
          <w:trHeight w:val="670"/>
        </w:trPr>
        <w:tc>
          <w:tcPr>
            <w:tcW w:w="7668" w:type="dxa"/>
            <w:shd w:val="clear" w:color="auto" w:fill="auto"/>
          </w:tcPr>
          <w:p w:rsidR="00853457" w:rsidRPr="00F17622" w:rsidRDefault="00853457" w:rsidP="0085345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F17622">
              <w:rPr>
                <w:b/>
                <w:caps/>
                <w:sz w:val="28"/>
                <w:szCs w:val="28"/>
              </w:rPr>
              <w:t xml:space="preserve">условия </w:t>
            </w:r>
            <w:r w:rsidR="00F17622" w:rsidRPr="00F17622">
              <w:rPr>
                <w:b/>
                <w:caps/>
                <w:sz w:val="28"/>
                <w:szCs w:val="28"/>
              </w:rPr>
              <w:t>РЕАЛИЗАЦИИ УЧЕБНОЙ</w:t>
            </w:r>
            <w:r w:rsidRPr="00F17622">
              <w:rPr>
                <w:b/>
                <w:caps/>
                <w:sz w:val="28"/>
                <w:szCs w:val="28"/>
              </w:rPr>
              <w:t xml:space="preserve"> дисциплины</w:t>
            </w:r>
          </w:p>
          <w:p w:rsidR="00853457" w:rsidRPr="00F17622" w:rsidRDefault="00853457" w:rsidP="00DE446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53457" w:rsidRPr="00F17622" w:rsidRDefault="00853457" w:rsidP="00DE4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62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53457" w:rsidRPr="00F17622" w:rsidTr="00DE446F">
        <w:tc>
          <w:tcPr>
            <w:tcW w:w="7668" w:type="dxa"/>
            <w:shd w:val="clear" w:color="auto" w:fill="auto"/>
          </w:tcPr>
          <w:p w:rsidR="00853457" w:rsidRPr="00F17622" w:rsidRDefault="00853457" w:rsidP="0085345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F17622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53457" w:rsidRPr="00F17622" w:rsidRDefault="00853457" w:rsidP="00DE446F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53457" w:rsidRPr="00F17622" w:rsidRDefault="00853457" w:rsidP="00DE44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62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853457" w:rsidRPr="009F6BF4" w:rsidRDefault="00853457" w:rsidP="0085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853457" w:rsidRPr="009F6BF4" w:rsidRDefault="00853457" w:rsidP="0085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</w:rPr>
      </w:pPr>
    </w:p>
    <w:p w:rsidR="002A1678" w:rsidRDefault="00853457" w:rsidP="008534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  <w:r w:rsidRPr="009F6BF4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</w:p>
    <w:p w:rsidR="002A1678" w:rsidRDefault="002A1678" w:rsidP="008534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853457" w:rsidRPr="009F6BF4" w:rsidRDefault="00853457" w:rsidP="008534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F6BF4">
        <w:rPr>
          <w:rFonts w:ascii="Times New Roman" w:hAnsi="Times New Roman" w:cs="Times New Roman"/>
          <w:b/>
          <w:caps/>
          <w:sz w:val="28"/>
          <w:szCs w:val="28"/>
        </w:rPr>
        <w:t>1. паспорт рабочей ПРОГРАММЫ УЧЕБНОЙ ДИСЦИПЛИНЫ</w:t>
      </w:r>
    </w:p>
    <w:p w:rsidR="00853457" w:rsidRPr="009F6BF4" w:rsidRDefault="00853457" w:rsidP="002A1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BF4">
        <w:rPr>
          <w:rFonts w:ascii="Times New Roman" w:hAnsi="Times New Roman" w:cs="Times New Roman"/>
          <w:b/>
          <w:sz w:val="28"/>
          <w:szCs w:val="28"/>
        </w:rPr>
        <w:t>Экономические и правовые основы производственной деятельности</w:t>
      </w:r>
    </w:p>
    <w:p w:rsidR="00853457" w:rsidRPr="009F6BF4" w:rsidRDefault="00853457" w:rsidP="002A1678">
      <w:pPr>
        <w:numPr>
          <w:ilvl w:val="1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15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6BF4">
        <w:rPr>
          <w:rFonts w:ascii="Times New Roman" w:hAnsi="Times New Roman" w:cs="Times New Roman"/>
          <w:b/>
          <w:sz w:val="28"/>
          <w:szCs w:val="28"/>
        </w:rPr>
        <w:t>Область применения рабочей программы</w:t>
      </w:r>
    </w:p>
    <w:p w:rsidR="00853457" w:rsidRPr="00882FB9" w:rsidRDefault="002A1678" w:rsidP="002A1678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10F63" w:rsidRPr="00D10F63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профессионального модуля (далее - рабочая программа) – является частью основной профессиональной образовательной программы </w:t>
      </w:r>
      <w:r w:rsidR="00882FB9">
        <w:rPr>
          <w:rFonts w:ascii="Times New Roman" w:hAnsi="Times New Roman"/>
          <w:sz w:val="28"/>
          <w:szCs w:val="28"/>
        </w:rPr>
        <w:t>в соответствии с Ф</w:t>
      </w:r>
      <w:r w:rsidR="00882FB9" w:rsidRPr="005156A0">
        <w:rPr>
          <w:rFonts w:ascii="Times New Roman" w:hAnsi="Times New Roman"/>
          <w:sz w:val="28"/>
          <w:szCs w:val="28"/>
        </w:rPr>
        <w:t>Г</w:t>
      </w:r>
      <w:r w:rsidR="00882FB9">
        <w:rPr>
          <w:rFonts w:ascii="Times New Roman" w:hAnsi="Times New Roman"/>
          <w:sz w:val="28"/>
          <w:szCs w:val="28"/>
        </w:rPr>
        <w:t>ОС профессии</w:t>
      </w:r>
      <w:r w:rsidR="00882FB9" w:rsidRPr="00CF1CA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82FB9" w:rsidRPr="00F24A36">
        <w:rPr>
          <w:rFonts w:ascii="Times New Roman" w:eastAsia="Times New Roman" w:hAnsi="Times New Roman" w:cs="Times New Roman"/>
          <w:b/>
          <w:sz w:val="28"/>
          <w:szCs w:val="28"/>
        </w:rPr>
        <w:t>Повар</w:t>
      </w:r>
      <w:r w:rsidR="00882FB9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="00882FB9" w:rsidRPr="00CF1CA1">
        <w:rPr>
          <w:rFonts w:ascii="Times New Roman" w:eastAsia="Times New Roman" w:hAnsi="Times New Roman" w:cs="Times New Roman"/>
          <w:sz w:val="28"/>
          <w:szCs w:val="28"/>
        </w:rPr>
        <w:t>код которой</w:t>
      </w:r>
      <w:r w:rsidR="00882FB9">
        <w:rPr>
          <w:rFonts w:ascii="Times New Roman" w:hAnsi="Times New Roman"/>
          <w:sz w:val="28"/>
          <w:szCs w:val="28"/>
        </w:rPr>
        <w:t xml:space="preserve"> </w:t>
      </w:r>
      <w:r w:rsidR="00882FB9" w:rsidRPr="007D5045">
        <w:rPr>
          <w:rFonts w:ascii="Times New Roman" w:hAnsi="Times New Roman" w:cs="Times New Roman"/>
          <w:b/>
          <w:sz w:val="28"/>
          <w:szCs w:val="28"/>
        </w:rPr>
        <w:t>16675</w:t>
      </w:r>
      <w:r w:rsidR="00882FB9">
        <w:rPr>
          <w:rFonts w:ascii="Times New Roman" w:hAnsi="Times New Roman" w:cs="Times New Roman"/>
          <w:b/>
          <w:sz w:val="28"/>
          <w:szCs w:val="28"/>
        </w:rPr>
        <w:t>.</w:t>
      </w:r>
      <w:r w:rsidR="00882FB9" w:rsidRPr="0080434E">
        <w:rPr>
          <w:rFonts w:ascii="Times New Roman" w:eastAsia="MS Mincho" w:hAnsi="Times New Roman" w:cs="Times New Roman"/>
          <w:b/>
          <w:sz w:val="28"/>
          <w:szCs w:val="28"/>
        </w:rPr>
        <w:t xml:space="preserve"> </w:t>
      </w:r>
    </w:p>
    <w:p w:rsidR="00853457" w:rsidRPr="002A1678" w:rsidRDefault="002A1678" w:rsidP="002A1678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853457" w:rsidRPr="009F6BF4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3457" w:rsidRPr="009F6BF4">
        <w:rPr>
          <w:rFonts w:ascii="Times New Roman" w:hAnsi="Times New Roman" w:cs="Times New Roman"/>
          <w:sz w:val="28"/>
          <w:szCs w:val="28"/>
        </w:rPr>
        <w:t xml:space="preserve">является общепрофессиональной дисциплиной и входит в общепрофессиональный  цикл </w:t>
      </w:r>
    </w:p>
    <w:p w:rsidR="00853457" w:rsidRPr="009F6BF4" w:rsidRDefault="002A1678" w:rsidP="002A1678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853457" w:rsidRPr="009F6BF4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853457" w:rsidRPr="009F6BF4" w:rsidRDefault="002A1678" w:rsidP="002A1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3457" w:rsidRPr="009F6BF4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уметь:</w:t>
      </w:r>
    </w:p>
    <w:p w:rsidR="002A1678" w:rsidRDefault="00853457" w:rsidP="002A167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6BF4">
        <w:rPr>
          <w:rFonts w:ascii="Times New Roman" w:hAnsi="Times New Roman" w:cs="Times New Roman"/>
          <w:sz w:val="28"/>
          <w:szCs w:val="28"/>
        </w:rPr>
        <w:t>Ориентироваться в общих вопросах</w:t>
      </w:r>
      <w:r w:rsidR="002A1678">
        <w:rPr>
          <w:rFonts w:ascii="Times New Roman" w:hAnsi="Times New Roman" w:cs="Times New Roman"/>
          <w:sz w:val="28"/>
          <w:szCs w:val="28"/>
        </w:rPr>
        <w:t xml:space="preserve"> экономики производства пищевой</w:t>
      </w:r>
    </w:p>
    <w:p w:rsidR="00853457" w:rsidRPr="009F6BF4" w:rsidRDefault="00853457" w:rsidP="002A16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6BF4">
        <w:rPr>
          <w:rFonts w:ascii="Times New Roman" w:hAnsi="Times New Roman" w:cs="Times New Roman"/>
          <w:sz w:val="28"/>
          <w:szCs w:val="28"/>
        </w:rPr>
        <w:t>продукции.</w:t>
      </w:r>
    </w:p>
    <w:p w:rsidR="002A1678" w:rsidRDefault="00853457" w:rsidP="002A167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6BF4">
        <w:rPr>
          <w:rFonts w:ascii="Times New Roman" w:hAnsi="Times New Roman" w:cs="Times New Roman"/>
          <w:sz w:val="28"/>
          <w:szCs w:val="28"/>
        </w:rPr>
        <w:t>Применять экономические и правовые знания в кон</w:t>
      </w:r>
      <w:r w:rsidR="002A1678">
        <w:rPr>
          <w:rFonts w:ascii="Times New Roman" w:hAnsi="Times New Roman" w:cs="Times New Roman"/>
          <w:sz w:val="28"/>
          <w:szCs w:val="28"/>
        </w:rPr>
        <w:t>кретных</w:t>
      </w:r>
    </w:p>
    <w:p w:rsidR="00853457" w:rsidRPr="009F6BF4" w:rsidRDefault="00853457" w:rsidP="002A16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6BF4">
        <w:rPr>
          <w:rFonts w:ascii="Times New Roman" w:hAnsi="Times New Roman" w:cs="Times New Roman"/>
          <w:sz w:val="28"/>
          <w:szCs w:val="28"/>
        </w:rPr>
        <w:t xml:space="preserve">производственных ситуациях. </w:t>
      </w:r>
    </w:p>
    <w:p w:rsidR="002A1678" w:rsidRDefault="00853457" w:rsidP="002A167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6BF4">
        <w:rPr>
          <w:rFonts w:ascii="Times New Roman" w:hAnsi="Times New Roman" w:cs="Times New Roman"/>
          <w:sz w:val="28"/>
          <w:szCs w:val="28"/>
        </w:rPr>
        <w:t>Защищать свои трудо</w:t>
      </w:r>
      <w:r w:rsidR="002A1678">
        <w:rPr>
          <w:rFonts w:ascii="Times New Roman" w:hAnsi="Times New Roman" w:cs="Times New Roman"/>
          <w:sz w:val="28"/>
          <w:szCs w:val="28"/>
        </w:rPr>
        <w:t>вые права в рамках действующего</w:t>
      </w:r>
    </w:p>
    <w:p w:rsidR="00853457" w:rsidRPr="009F6BF4" w:rsidRDefault="00853457" w:rsidP="002A16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6BF4">
        <w:rPr>
          <w:rFonts w:ascii="Times New Roman" w:hAnsi="Times New Roman" w:cs="Times New Roman"/>
          <w:sz w:val="28"/>
          <w:szCs w:val="28"/>
        </w:rPr>
        <w:t>законодательства.</w:t>
      </w:r>
      <w:r w:rsidRPr="009F6BF4">
        <w:rPr>
          <w:rFonts w:ascii="Times New Roman" w:hAnsi="Times New Roman" w:cs="Times New Roman"/>
          <w:b/>
          <w:sz w:val="28"/>
          <w:szCs w:val="28"/>
        </w:rPr>
        <w:tab/>
      </w:r>
    </w:p>
    <w:p w:rsidR="00853457" w:rsidRPr="009F6BF4" w:rsidRDefault="002A1678" w:rsidP="002A1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3457" w:rsidRPr="009F6BF4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знать:</w:t>
      </w:r>
    </w:p>
    <w:p w:rsidR="00853457" w:rsidRPr="009F6BF4" w:rsidRDefault="00853457" w:rsidP="002A167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BF4">
        <w:rPr>
          <w:rFonts w:ascii="Times New Roman" w:hAnsi="Times New Roman"/>
          <w:sz w:val="28"/>
          <w:szCs w:val="28"/>
        </w:rPr>
        <w:t>Принципы рыночной экономики.</w:t>
      </w:r>
    </w:p>
    <w:p w:rsidR="00853457" w:rsidRPr="009F6BF4" w:rsidRDefault="00853457" w:rsidP="002A167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BF4">
        <w:rPr>
          <w:rFonts w:ascii="Times New Roman" w:hAnsi="Times New Roman"/>
          <w:sz w:val="28"/>
          <w:szCs w:val="28"/>
        </w:rPr>
        <w:t>Организационно-правовые формы организаций.</w:t>
      </w:r>
    </w:p>
    <w:p w:rsidR="002A1678" w:rsidRDefault="00853457" w:rsidP="002A167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BF4">
        <w:rPr>
          <w:rFonts w:ascii="Times New Roman" w:hAnsi="Times New Roman"/>
          <w:sz w:val="28"/>
          <w:szCs w:val="28"/>
        </w:rPr>
        <w:t>Основные положения законодат</w:t>
      </w:r>
      <w:r w:rsidR="002A1678">
        <w:rPr>
          <w:rFonts w:ascii="Times New Roman" w:hAnsi="Times New Roman"/>
          <w:sz w:val="28"/>
          <w:szCs w:val="28"/>
        </w:rPr>
        <w:t>ельства, регулирующего трудовые</w:t>
      </w:r>
    </w:p>
    <w:p w:rsidR="00853457" w:rsidRPr="009F6BF4" w:rsidRDefault="00853457" w:rsidP="002A16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BF4">
        <w:rPr>
          <w:rFonts w:ascii="Times New Roman" w:hAnsi="Times New Roman"/>
          <w:sz w:val="28"/>
          <w:szCs w:val="28"/>
        </w:rPr>
        <w:t>отношения.</w:t>
      </w:r>
    </w:p>
    <w:p w:rsidR="00853457" w:rsidRPr="009F6BF4" w:rsidRDefault="00853457" w:rsidP="002A167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BF4">
        <w:rPr>
          <w:rFonts w:ascii="Times New Roman" w:hAnsi="Times New Roman"/>
          <w:sz w:val="28"/>
          <w:szCs w:val="28"/>
        </w:rPr>
        <w:t>Механизм формирования заработной платы.</w:t>
      </w:r>
    </w:p>
    <w:p w:rsidR="00853457" w:rsidRPr="009F6BF4" w:rsidRDefault="00853457" w:rsidP="002A167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BF4">
        <w:rPr>
          <w:rFonts w:ascii="Times New Roman" w:hAnsi="Times New Roman"/>
          <w:sz w:val="28"/>
          <w:szCs w:val="28"/>
        </w:rPr>
        <w:t>Формы оплаты труда.</w:t>
      </w:r>
    </w:p>
    <w:p w:rsidR="00853457" w:rsidRPr="009F6BF4" w:rsidRDefault="00853457" w:rsidP="008534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8559"/>
      </w:tblGrid>
      <w:tr w:rsidR="00853457" w:rsidRPr="009F6BF4" w:rsidTr="002A1678">
        <w:trPr>
          <w:trHeight w:val="651"/>
        </w:trPr>
        <w:tc>
          <w:tcPr>
            <w:tcW w:w="5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Код</w:t>
            </w:r>
          </w:p>
        </w:tc>
        <w:tc>
          <w:tcPr>
            <w:tcW w:w="444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Наименование результата обучения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1.</w:t>
            </w:r>
          </w:p>
        </w:tc>
        <w:tc>
          <w:tcPr>
            <w:tcW w:w="44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pStyle w:val="a3"/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9F6BF4">
              <w:rPr>
                <w:sz w:val="28"/>
                <w:szCs w:val="28"/>
                <w:lang w:eastAsia="en-US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2.</w:t>
            </w:r>
          </w:p>
        </w:tc>
        <w:tc>
          <w:tcPr>
            <w:tcW w:w="44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3.</w:t>
            </w:r>
          </w:p>
        </w:tc>
        <w:tc>
          <w:tcPr>
            <w:tcW w:w="44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 4. </w:t>
            </w:r>
          </w:p>
        </w:tc>
        <w:tc>
          <w:tcPr>
            <w:tcW w:w="44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 5.</w:t>
            </w:r>
          </w:p>
        </w:tc>
        <w:tc>
          <w:tcPr>
            <w:tcW w:w="44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ОК 6. </w:t>
            </w:r>
          </w:p>
        </w:tc>
        <w:tc>
          <w:tcPr>
            <w:tcW w:w="44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 7. </w:t>
            </w:r>
          </w:p>
        </w:tc>
        <w:tc>
          <w:tcPr>
            <w:tcW w:w="44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Организовать собственную деятельность с соблюдением требований охраны труда и экологической безопасности.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 8. </w:t>
            </w:r>
          </w:p>
        </w:tc>
        <w:tc>
          <w:tcPr>
            <w:tcW w:w="44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ПК 1.1. </w:t>
            </w:r>
          </w:p>
        </w:tc>
        <w:tc>
          <w:tcPr>
            <w:tcW w:w="44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Закупать сельскохозяйственную продукцию собственного производства у населения, в учреждениях и организациях.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ПК 1.2. 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</w:rPr>
            </w:pPr>
            <w:r w:rsidRPr="009F6BF4">
              <w:rPr>
                <w:rFonts w:ascii="Times New Roman" w:hAnsi="Times New Roman" w:cs="Times New Roman"/>
                <w:spacing w:val="-2"/>
                <w:sz w:val="28"/>
              </w:rPr>
              <w:t>Хранить и реализовывать закупленную сельскохозяйственную продукцию.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ПК 2.1.  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pacing w:val="-2"/>
                <w:sz w:val="28"/>
              </w:rPr>
              <w:t>Выявлять потенциальных поставщиков сельскохозяйственной продукции</w:t>
            </w:r>
            <w:r w:rsidRPr="009F6BF4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2.2.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</w:rPr>
            </w:pPr>
            <w:r w:rsidRPr="009F6BF4">
              <w:rPr>
                <w:rFonts w:ascii="Times New Roman" w:hAnsi="Times New Roman" w:cs="Times New Roman"/>
                <w:spacing w:val="-2"/>
                <w:sz w:val="28"/>
              </w:rPr>
              <w:t>Готовить и оформлять каши и гарниры из круп и риса, простые блюда из бобовых и кукурузы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2.3.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</w:rPr>
            </w:pPr>
            <w:r w:rsidRPr="009F6BF4">
              <w:rPr>
                <w:rFonts w:ascii="Times New Roman" w:hAnsi="Times New Roman" w:cs="Times New Roman"/>
                <w:spacing w:val="-2"/>
                <w:sz w:val="28"/>
              </w:rPr>
              <w:t>Готовить и оформлять простые блюда и гарниры из макаронных изделий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2.4.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</w:rPr>
            </w:pPr>
            <w:r w:rsidRPr="009F6BF4">
              <w:rPr>
                <w:rFonts w:ascii="Times New Roman" w:hAnsi="Times New Roman" w:cs="Times New Roman"/>
                <w:spacing w:val="-2"/>
                <w:sz w:val="28"/>
              </w:rPr>
              <w:t>Готовить и оформлять простые блюда из яиц и творога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2.5.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</w:rPr>
            </w:pPr>
            <w:r w:rsidRPr="009F6BF4">
              <w:rPr>
                <w:rFonts w:ascii="Times New Roman" w:hAnsi="Times New Roman" w:cs="Times New Roman"/>
                <w:spacing w:val="-2"/>
                <w:sz w:val="28"/>
              </w:rPr>
              <w:t>Готовить и оформлять простые мучные блюда из теста с фаршем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3.1. 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бульоны и отвары.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3.2.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простые супы.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3.3.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отдельные компоненты для соусов и соусные полуфабрикаты.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3.4.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простые холодные и горячие соусы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4.1.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Производить обработку рыбы с костным скелетом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4.2.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Производить приготовление или подготовку полуфабрикатов из рыбы с костным скелетом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4.3.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и оформлять простые блюда из рыбы с костным скелетом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5.1.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Производить подготовку полуфабрикатов из мяса, мясных продуктов и домашней птицы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5.2.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Производить обработку и приготовление основных полуфабрикатов из мяса, мясопродуктов и домашней птицы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5.3.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и оформлять простые блюда из мяса и мясных продуктов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5.4.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и оформлять простые блюда из домашней птицы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6.1.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бутерброды и астрономические продукты порциями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ПК 6.2.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и оформлять салаты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6.3.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и оформлять холодные закуски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6.4.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и оформлять простые холодные блюда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7.1.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и оформлять простые холодные и горячие сладкие блюда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7.2.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простые и горячие напитки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7.3.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и оформлять простые холодные напитки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8.1.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и оформлять простые хлебобулочные изделия и хлеб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8.2.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и оформлять основные мучные кондитерские изделия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8.3.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и оформлять печень, пряники, коврижки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8.4.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и использовать в оформлении простые и основные отделочные полуфабрикаты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8.5.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и оформлять отечественные классические торты и пирожные</w:t>
            </w:r>
          </w:p>
        </w:tc>
      </w:tr>
      <w:tr w:rsidR="00853457" w:rsidRPr="009F6BF4" w:rsidTr="002A1678">
        <w:tc>
          <w:tcPr>
            <w:tcW w:w="56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ПК 8.6.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53457" w:rsidRPr="009F6BF4" w:rsidRDefault="00853457" w:rsidP="002A16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F6BF4">
              <w:rPr>
                <w:rFonts w:ascii="Times New Roman" w:hAnsi="Times New Roman" w:cs="Times New Roman"/>
                <w:sz w:val="28"/>
              </w:rPr>
              <w:t>Готовить и оформлять фруктовые и легкие обезжиренные торты и пирожные</w:t>
            </w:r>
          </w:p>
        </w:tc>
      </w:tr>
    </w:tbl>
    <w:p w:rsidR="00853457" w:rsidRPr="009F6BF4" w:rsidRDefault="00550947" w:rsidP="0055094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853457" w:rsidRPr="009F6BF4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примерной программы учебной дисциплины:</w:t>
      </w:r>
    </w:p>
    <w:p w:rsidR="00853457" w:rsidRPr="009F6BF4" w:rsidRDefault="00550947" w:rsidP="0085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</w:t>
      </w:r>
      <w:r w:rsidR="00853457" w:rsidRPr="009F6BF4">
        <w:rPr>
          <w:rFonts w:ascii="Times New Roman" w:hAnsi="Times New Roman" w:cs="Times New Roman"/>
          <w:sz w:val="28"/>
          <w:szCs w:val="28"/>
        </w:rPr>
        <w:t>аксимальной учебной нагрузки обучающегося</w:t>
      </w:r>
      <w:r w:rsidR="00853457">
        <w:rPr>
          <w:rFonts w:ascii="Times New Roman" w:hAnsi="Times New Roman" w:cs="Times New Roman"/>
          <w:sz w:val="28"/>
          <w:szCs w:val="28"/>
        </w:rPr>
        <w:t xml:space="preserve"> 20</w:t>
      </w:r>
      <w:r w:rsidR="00853457" w:rsidRPr="009F6BF4">
        <w:rPr>
          <w:rFonts w:ascii="Times New Roman" w:hAnsi="Times New Roman" w:cs="Times New Roman"/>
          <w:sz w:val="28"/>
          <w:szCs w:val="28"/>
        </w:rPr>
        <w:t xml:space="preserve">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0947" w:rsidRPr="00550947" w:rsidRDefault="00853457" w:rsidP="000B1E65">
      <w:pPr>
        <w:pStyle w:val="a5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947">
        <w:rPr>
          <w:rFonts w:ascii="Times New Roman" w:hAnsi="Times New Roman" w:cs="Times New Roman"/>
          <w:b/>
          <w:sz w:val="28"/>
          <w:szCs w:val="28"/>
        </w:rPr>
        <w:t xml:space="preserve">СТРУКТУРА И ПРИМЕРНОЕ СОДЕРЖАНИЕ </w:t>
      </w:r>
    </w:p>
    <w:p w:rsidR="00853457" w:rsidRPr="00550947" w:rsidRDefault="00853457" w:rsidP="000B1E6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947"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853457" w:rsidRPr="00550947" w:rsidRDefault="00550947" w:rsidP="000B1E65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853457" w:rsidRPr="009F6BF4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53457" w:rsidRPr="009F6BF4" w:rsidTr="00DE446F">
        <w:trPr>
          <w:trHeight w:val="460"/>
        </w:trPr>
        <w:tc>
          <w:tcPr>
            <w:tcW w:w="7904" w:type="dxa"/>
            <w:shd w:val="clear" w:color="auto" w:fill="auto"/>
          </w:tcPr>
          <w:p w:rsidR="00853457" w:rsidRPr="009F6BF4" w:rsidRDefault="00853457" w:rsidP="000B1E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BF4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53457" w:rsidRPr="009F6BF4" w:rsidRDefault="00853457" w:rsidP="000B1E6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F6BF4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853457" w:rsidRPr="009F6BF4" w:rsidTr="00DE446F">
        <w:trPr>
          <w:trHeight w:val="340"/>
        </w:trPr>
        <w:tc>
          <w:tcPr>
            <w:tcW w:w="7904" w:type="dxa"/>
            <w:shd w:val="clear" w:color="auto" w:fill="auto"/>
          </w:tcPr>
          <w:p w:rsidR="00853457" w:rsidRPr="009F6BF4" w:rsidRDefault="00853457" w:rsidP="000B1E6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BF4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53457" w:rsidRPr="009F6BF4" w:rsidRDefault="00853457" w:rsidP="000B1E6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20</w:t>
            </w:r>
          </w:p>
        </w:tc>
      </w:tr>
      <w:tr w:rsidR="00853457" w:rsidRPr="009F6BF4" w:rsidTr="00DE446F">
        <w:trPr>
          <w:trHeight w:val="404"/>
        </w:trPr>
        <w:tc>
          <w:tcPr>
            <w:tcW w:w="7904" w:type="dxa"/>
            <w:shd w:val="clear" w:color="auto" w:fill="auto"/>
          </w:tcPr>
          <w:p w:rsidR="00853457" w:rsidRPr="009F6BF4" w:rsidRDefault="00853457" w:rsidP="000B1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6B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53457" w:rsidRPr="009F6BF4" w:rsidRDefault="00853457" w:rsidP="000B1E6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20</w:t>
            </w:r>
          </w:p>
        </w:tc>
      </w:tr>
      <w:tr w:rsidR="00853457" w:rsidRPr="009F6BF4" w:rsidTr="00DE446F">
        <w:trPr>
          <w:trHeight w:val="270"/>
        </w:trPr>
        <w:tc>
          <w:tcPr>
            <w:tcW w:w="7904" w:type="dxa"/>
            <w:shd w:val="clear" w:color="auto" w:fill="auto"/>
          </w:tcPr>
          <w:p w:rsidR="00853457" w:rsidRPr="009F6BF4" w:rsidRDefault="00853457" w:rsidP="000B1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53457" w:rsidRPr="009F6BF4" w:rsidRDefault="00853457" w:rsidP="000B1E6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853457" w:rsidRPr="009F6BF4" w:rsidTr="00DE446F">
        <w:trPr>
          <w:trHeight w:val="228"/>
        </w:trPr>
        <w:tc>
          <w:tcPr>
            <w:tcW w:w="7904" w:type="dxa"/>
            <w:shd w:val="clear" w:color="auto" w:fill="auto"/>
          </w:tcPr>
          <w:p w:rsidR="00853457" w:rsidRPr="009F6BF4" w:rsidRDefault="00853457" w:rsidP="000B1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</w:rPr>
              <w:t>Комбинированные уроки</w:t>
            </w:r>
          </w:p>
        </w:tc>
        <w:tc>
          <w:tcPr>
            <w:tcW w:w="1800" w:type="dxa"/>
            <w:shd w:val="clear" w:color="auto" w:fill="auto"/>
          </w:tcPr>
          <w:p w:rsidR="00853457" w:rsidRPr="009F6BF4" w:rsidRDefault="00853457" w:rsidP="000B1E6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F6BF4">
              <w:rPr>
                <w:rFonts w:ascii="Times New Roman" w:hAnsi="Times New Roman" w:cs="Times New Roman"/>
                <w:iCs/>
                <w:sz w:val="28"/>
                <w:szCs w:val="28"/>
              </w:rPr>
              <w:t>14</w:t>
            </w:r>
          </w:p>
        </w:tc>
      </w:tr>
      <w:tr w:rsidR="00853457" w:rsidRPr="009F6BF4" w:rsidTr="00DE446F">
        <w:trPr>
          <w:trHeight w:val="262"/>
        </w:trPr>
        <w:tc>
          <w:tcPr>
            <w:tcW w:w="7904" w:type="dxa"/>
            <w:shd w:val="clear" w:color="auto" w:fill="auto"/>
          </w:tcPr>
          <w:p w:rsidR="00853457" w:rsidRPr="009F6BF4" w:rsidRDefault="00853457" w:rsidP="000B1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6BF4">
              <w:rPr>
                <w:rFonts w:ascii="Times New Roman" w:hAnsi="Times New Roman" w:cs="Times New Roman"/>
                <w:sz w:val="28"/>
                <w:szCs w:val="28"/>
              </w:rPr>
              <w:t>Практические работы</w:t>
            </w:r>
          </w:p>
        </w:tc>
        <w:tc>
          <w:tcPr>
            <w:tcW w:w="1800" w:type="dxa"/>
            <w:shd w:val="clear" w:color="auto" w:fill="auto"/>
          </w:tcPr>
          <w:p w:rsidR="00853457" w:rsidRPr="009F6BF4" w:rsidRDefault="00853457" w:rsidP="000B1E6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</w:tr>
      <w:tr w:rsidR="00853457" w:rsidRPr="009F6BF4" w:rsidTr="00DE446F">
        <w:trPr>
          <w:trHeight w:val="494"/>
        </w:trPr>
        <w:tc>
          <w:tcPr>
            <w:tcW w:w="9704" w:type="dxa"/>
            <w:gridSpan w:val="2"/>
            <w:shd w:val="clear" w:color="auto" w:fill="auto"/>
          </w:tcPr>
          <w:p w:rsidR="00853457" w:rsidRPr="009F6BF4" w:rsidRDefault="00853457" w:rsidP="000B1E65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F6BF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Итоговая аттестация в форме  </w:t>
            </w:r>
            <w:r w:rsidRPr="009F6BF4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дифференцированного </w:t>
            </w:r>
            <w:r w:rsidRPr="009F6B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зачёта  </w:t>
            </w:r>
            <w:r w:rsidRPr="009F6BF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                                      </w:t>
            </w:r>
          </w:p>
        </w:tc>
      </w:tr>
    </w:tbl>
    <w:p w:rsidR="00853457" w:rsidRPr="009F6BF4" w:rsidRDefault="00853457" w:rsidP="0085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853457" w:rsidRPr="009F6BF4" w:rsidRDefault="00853457" w:rsidP="00853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  <w:sectPr w:rsidR="00853457" w:rsidRPr="009F6BF4" w:rsidSect="006F7C6E">
          <w:footerReference w:type="even" r:id="rId7"/>
          <w:footerReference w:type="default" r:id="rId8"/>
          <w:pgSz w:w="11906" w:h="16838"/>
          <w:pgMar w:top="993" w:right="567" w:bottom="567" w:left="1701" w:header="709" w:footer="709" w:gutter="0"/>
          <w:cols w:space="720"/>
        </w:sectPr>
      </w:pPr>
    </w:p>
    <w:p w:rsidR="00E77079" w:rsidRPr="007D1ED3" w:rsidRDefault="00550947" w:rsidP="0055094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9F6BF4">
        <w:rPr>
          <w:b/>
          <w:sz w:val="28"/>
          <w:szCs w:val="28"/>
        </w:rPr>
        <w:lastRenderedPageBreak/>
        <w:t>2</w:t>
      </w:r>
      <w:r w:rsidRPr="007D1ED3">
        <w:rPr>
          <w:b/>
          <w:sz w:val="28"/>
          <w:szCs w:val="28"/>
        </w:rPr>
        <w:t xml:space="preserve">.2. ПРИМЕРНЫЙ ТЕМАТИЧЕСКИЙ ПЛАН И СОДЕРЖАНИЕ УЧЕБНОЙ ДИСЦИПЛИНЫ  </w:t>
      </w:r>
    </w:p>
    <w:p w:rsidR="00853457" w:rsidRPr="007D1ED3" w:rsidRDefault="00E77079" w:rsidP="00E77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sz w:val="28"/>
          <w:szCs w:val="28"/>
        </w:rPr>
      </w:pPr>
      <w:r w:rsidRPr="007D1ED3">
        <w:rPr>
          <w:b/>
          <w:sz w:val="28"/>
          <w:szCs w:val="28"/>
        </w:rPr>
        <w:t xml:space="preserve">ОП. 04 </w:t>
      </w:r>
      <w:r w:rsidR="00550947" w:rsidRPr="007D1ED3">
        <w:rPr>
          <w:b/>
          <w:sz w:val="28"/>
          <w:szCs w:val="28"/>
        </w:rPr>
        <w:t>«</w:t>
      </w:r>
      <w:r w:rsidR="00550947" w:rsidRPr="007D1ED3">
        <w:rPr>
          <w:b/>
          <w:bCs/>
          <w:sz w:val="28"/>
          <w:szCs w:val="28"/>
        </w:rPr>
        <w:t>ЭКОНОМИЧЕСКИЕ И ПРАВОВЫЕ ОСНОВЫ ПРОИЗВОДСТВЕННОЙ ДЕЯТЕЛЬНОСТИ»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8"/>
        <w:gridCol w:w="364"/>
        <w:gridCol w:w="8879"/>
        <w:gridCol w:w="1793"/>
        <w:gridCol w:w="1527"/>
      </w:tblGrid>
      <w:tr w:rsidR="00853457" w:rsidRPr="007D1ED3" w:rsidTr="00DE446F">
        <w:trPr>
          <w:trHeight w:val="20"/>
        </w:trPr>
        <w:tc>
          <w:tcPr>
            <w:tcW w:w="2703" w:type="dxa"/>
            <w:vAlign w:val="center"/>
          </w:tcPr>
          <w:p w:rsidR="00853457" w:rsidRPr="007D1ED3" w:rsidRDefault="00853457" w:rsidP="00E77079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395" w:type="dxa"/>
            <w:gridSpan w:val="2"/>
            <w:vAlign w:val="center"/>
          </w:tcPr>
          <w:p w:rsidR="00853457" w:rsidRPr="007D1ED3" w:rsidRDefault="00853457" w:rsidP="00E77079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1531" w:type="dxa"/>
            <w:vAlign w:val="center"/>
          </w:tcPr>
          <w:p w:rsidR="00853457" w:rsidRPr="007D1ED3" w:rsidRDefault="00853457" w:rsidP="00E77079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Уровень освоения</w:t>
            </w: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</w:tcPr>
          <w:p w:rsidR="00853457" w:rsidRPr="007D1ED3" w:rsidRDefault="00853457" w:rsidP="00E77079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395" w:type="dxa"/>
            <w:gridSpan w:val="2"/>
          </w:tcPr>
          <w:p w:rsidR="00853457" w:rsidRPr="007D1ED3" w:rsidRDefault="00853457" w:rsidP="00E77079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531" w:type="dxa"/>
            <w:vAlign w:val="center"/>
          </w:tcPr>
          <w:p w:rsidR="00853457" w:rsidRPr="007D1ED3" w:rsidRDefault="00853457" w:rsidP="00E77079">
            <w:pPr>
              <w:pStyle w:val="1"/>
              <w:jc w:val="center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4</w:t>
            </w: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 w:val="restart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Тема 1. Собственность</w:t>
            </w:r>
          </w:p>
        </w:tc>
        <w:tc>
          <w:tcPr>
            <w:tcW w:w="9395" w:type="dxa"/>
            <w:gridSpan w:val="2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41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364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9031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Собственность.  История собственности. Понятие собственности, сущность и значение. Частная, федеральная, муниципальная, интеллектуальная собственность.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 w:val="restart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Тема 2. Понятие рынка и его виды</w:t>
            </w:r>
          </w:p>
        </w:tc>
        <w:tc>
          <w:tcPr>
            <w:tcW w:w="9395" w:type="dxa"/>
            <w:gridSpan w:val="2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364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9031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Рынок. История возникновения рынка, его виды, цели.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1531" w:type="dxa"/>
            <w:vMerge w:val="restart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364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  <w:tc>
          <w:tcPr>
            <w:tcW w:w="9031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Рынок в России. Особенности рынка в Российской Федерации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1531" w:type="dxa"/>
            <w:vMerge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 w:val="restart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Тема 3.  Организационно-правовые формы предприятий</w:t>
            </w:r>
          </w:p>
        </w:tc>
        <w:tc>
          <w:tcPr>
            <w:tcW w:w="9395" w:type="dxa"/>
            <w:gridSpan w:val="2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60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364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9031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ООО, ОДО. (</w:t>
            </w:r>
            <w:proofErr w:type="gramStart"/>
            <w:r w:rsidRPr="007D1ED3">
              <w:rPr>
                <w:sz w:val="28"/>
                <w:szCs w:val="28"/>
              </w:rPr>
              <w:t>общество</w:t>
            </w:r>
            <w:proofErr w:type="gramEnd"/>
            <w:r w:rsidRPr="007D1ED3">
              <w:rPr>
                <w:sz w:val="28"/>
                <w:szCs w:val="28"/>
              </w:rPr>
              <w:t xml:space="preserve"> с ограниченной ответственностью, общество с дополнительной ответственностью) Сущность обществ, принципы работы, отличия. Сущность предприятия, его цели, задачи, виды.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1531" w:type="dxa"/>
            <w:vMerge w:val="restart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</w:tr>
      <w:tr w:rsidR="00853457" w:rsidRPr="007D1ED3" w:rsidTr="00DE446F">
        <w:trPr>
          <w:trHeight w:val="41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364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  <w:tc>
          <w:tcPr>
            <w:tcW w:w="9031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ОАО, ЗАО. Полное и коммандитное товарищества. (</w:t>
            </w:r>
            <w:proofErr w:type="gramStart"/>
            <w:r w:rsidRPr="007D1ED3">
              <w:rPr>
                <w:sz w:val="28"/>
                <w:szCs w:val="28"/>
              </w:rPr>
              <w:t>открытое</w:t>
            </w:r>
            <w:proofErr w:type="gramEnd"/>
            <w:r w:rsidRPr="007D1ED3">
              <w:rPr>
                <w:sz w:val="28"/>
                <w:szCs w:val="28"/>
              </w:rPr>
              <w:t xml:space="preserve"> акционерное общество, закрытое акционерное общество) Сущность акционерных обществ, принципы работы, отличия Сущность товариществ, принципы работы, отличия.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1531" w:type="dxa"/>
            <w:vMerge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 w:val="restart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Тема 4. Спрос и предложение.</w:t>
            </w:r>
          </w:p>
        </w:tc>
        <w:tc>
          <w:tcPr>
            <w:tcW w:w="9395" w:type="dxa"/>
            <w:gridSpan w:val="2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364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9031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 xml:space="preserve">Сущность спроса и предложения. Потребность, возможность, цена на рынке под влиянием спроса и </w:t>
            </w:r>
            <w:proofErr w:type="gramStart"/>
            <w:r w:rsidRPr="007D1ED3">
              <w:rPr>
                <w:sz w:val="28"/>
                <w:szCs w:val="28"/>
              </w:rPr>
              <w:t xml:space="preserve">предложения.   </w:t>
            </w:r>
            <w:proofErr w:type="gramEnd"/>
            <w:r w:rsidRPr="007D1ED3">
              <w:rPr>
                <w:sz w:val="28"/>
                <w:szCs w:val="28"/>
              </w:rPr>
              <w:t xml:space="preserve">                             </w:t>
            </w:r>
          </w:p>
        </w:tc>
        <w:tc>
          <w:tcPr>
            <w:tcW w:w="1812" w:type="dxa"/>
            <w:vMerge w:val="restart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1531" w:type="dxa"/>
            <w:vMerge w:val="restart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364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  <w:tc>
          <w:tcPr>
            <w:tcW w:w="9031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 xml:space="preserve">Рыночные структуры. Зависимость прямая и обратная при изменении спроса и </w:t>
            </w:r>
            <w:proofErr w:type="gramStart"/>
            <w:r w:rsidRPr="007D1ED3">
              <w:rPr>
                <w:sz w:val="28"/>
                <w:szCs w:val="28"/>
              </w:rPr>
              <w:t>предложения..</w:t>
            </w:r>
            <w:proofErr w:type="gramEnd"/>
          </w:p>
        </w:tc>
        <w:tc>
          <w:tcPr>
            <w:tcW w:w="1812" w:type="dxa"/>
            <w:vMerge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 w:val="restart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 xml:space="preserve">Тема 5. Производственные и экономические показатели работы </w:t>
            </w:r>
            <w:r w:rsidRPr="007D1ED3">
              <w:rPr>
                <w:sz w:val="28"/>
                <w:szCs w:val="28"/>
              </w:rPr>
              <w:lastRenderedPageBreak/>
              <w:t>предприятия.</w:t>
            </w:r>
          </w:p>
        </w:tc>
        <w:tc>
          <w:tcPr>
            <w:tcW w:w="9395" w:type="dxa"/>
            <w:gridSpan w:val="2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364" w:type="dxa"/>
            <w:vMerge w:val="restart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9031" w:type="dxa"/>
            <w:vMerge w:val="restart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 xml:space="preserve">Производственные показатели в сельском хозяйстве. Посевная площадь, урожайность, валовой сбор, структура посевных площадей, поголовье, продуктивность. Стоимость валовой продукции, товарная </w:t>
            </w:r>
            <w:r w:rsidRPr="007D1ED3">
              <w:rPr>
                <w:sz w:val="28"/>
                <w:szCs w:val="28"/>
              </w:rPr>
              <w:lastRenderedPageBreak/>
              <w:t>продукция, валовой доход, себестоимость.</w:t>
            </w:r>
          </w:p>
        </w:tc>
        <w:tc>
          <w:tcPr>
            <w:tcW w:w="1812" w:type="dxa"/>
            <w:vMerge w:val="restart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364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9031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1812" w:type="dxa"/>
            <w:vMerge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 w:val="restart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lastRenderedPageBreak/>
              <w:t>Тема 6. Основы предпринимательской деятельности.</w:t>
            </w:r>
          </w:p>
        </w:tc>
        <w:tc>
          <w:tcPr>
            <w:tcW w:w="9395" w:type="dxa"/>
            <w:gridSpan w:val="2"/>
            <w:shd w:val="clear" w:color="auto" w:fill="auto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EF298B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364" w:type="dxa"/>
            <w:shd w:val="clear" w:color="auto" w:fill="auto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9031" w:type="dxa"/>
            <w:shd w:val="clear" w:color="auto" w:fill="auto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Предпринимательство. Понятие предпринимательства, история развития.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1531" w:type="dxa"/>
            <w:vMerge w:val="restart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364" w:type="dxa"/>
            <w:shd w:val="clear" w:color="auto" w:fill="auto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  <w:tc>
          <w:tcPr>
            <w:tcW w:w="9031" w:type="dxa"/>
            <w:shd w:val="clear" w:color="auto" w:fill="auto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Предпринимательство в России. Законодательство в области предпринимательства, особенности российского предпринимательства.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1531" w:type="dxa"/>
            <w:vMerge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9395" w:type="dxa"/>
            <w:gridSpan w:val="2"/>
            <w:shd w:val="clear" w:color="auto" w:fill="D9D9D9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Практическое занятие №1 Сегментирование рынка</w:t>
            </w:r>
          </w:p>
        </w:tc>
        <w:tc>
          <w:tcPr>
            <w:tcW w:w="1812" w:type="dxa"/>
            <w:shd w:val="clear" w:color="auto" w:fill="D9D9D9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  <w:tc>
          <w:tcPr>
            <w:tcW w:w="1531" w:type="dxa"/>
            <w:vMerge w:val="restart"/>
            <w:shd w:val="clear" w:color="auto" w:fill="D9D9D9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</w:tr>
      <w:tr w:rsidR="00853457" w:rsidRPr="007D1ED3" w:rsidTr="00E77079">
        <w:trPr>
          <w:trHeight w:val="325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9395" w:type="dxa"/>
            <w:gridSpan w:val="2"/>
            <w:shd w:val="clear" w:color="auto" w:fill="D9D9D9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Практическое занятие №2 Составление бизнес плана</w:t>
            </w:r>
          </w:p>
        </w:tc>
        <w:tc>
          <w:tcPr>
            <w:tcW w:w="1812" w:type="dxa"/>
            <w:shd w:val="clear" w:color="auto" w:fill="D9D9D9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  <w:tc>
          <w:tcPr>
            <w:tcW w:w="1531" w:type="dxa"/>
            <w:vMerge/>
            <w:shd w:val="clear" w:color="auto" w:fill="D9D9D9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9395" w:type="dxa"/>
            <w:gridSpan w:val="2"/>
            <w:shd w:val="clear" w:color="auto" w:fill="D9D9D9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Практическое занятие №3 Личное дело, кафе, ресторан, закусочная</w:t>
            </w:r>
          </w:p>
        </w:tc>
        <w:tc>
          <w:tcPr>
            <w:tcW w:w="1812" w:type="dxa"/>
            <w:shd w:val="clear" w:color="auto" w:fill="D9D9D9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  <w:tc>
          <w:tcPr>
            <w:tcW w:w="1531" w:type="dxa"/>
            <w:vMerge/>
            <w:shd w:val="clear" w:color="auto" w:fill="D9D9D9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 w:val="restart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Тема 7. Материально-технические ресурсы сельского хозяйства.</w:t>
            </w:r>
          </w:p>
        </w:tc>
        <w:tc>
          <w:tcPr>
            <w:tcW w:w="9395" w:type="dxa"/>
            <w:gridSpan w:val="2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7954C9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364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9031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Понятие материально-технических ресурсов. Термин ресурсы, природные и экономические ресурсы, материально-техническая база.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364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  <w:tc>
          <w:tcPr>
            <w:tcW w:w="9031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Энергетические ресурсы. Энергетические ресурсы сельского хозяйства, показатели обеспеченности энергоресурсами.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E77079">
        <w:trPr>
          <w:trHeight w:val="272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9395" w:type="dxa"/>
            <w:gridSpan w:val="2"/>
            <w:shd w:val="clear" w:color="auto" w:fill="D9D9D9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Практическое занятие №4 Расчет показателей обеспеченности энергоресурсами</w:t>
            </w:r>
          </w:p>
        </w:tc>
        <w:tc>
          <w:tcPr>
            <w:tcW w:w="1812" w:type="dxa"/>
            <w:shd w:val="clear" w:color="auto" w:fill="D9D9D9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  <w:tc>
          <w:tcPr>
            <w:tcW w:w="1531" w:type="dxa"/>
            <w:vMerge w:val="restart"/>
            <w:shd w:val="clear" w:color="auto" w:fill="D9D9D9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9395" w:type="dxa"/>
            <w:gridSpan w:val="2"/>
            <w:shd w:val="clear" w:color="auto" w:fill="D9D9D9"/>
          </w:tcPr>
          <w:p w:rsidR="00853457" w:rsidRPr="007D1ED3" w:rsidRDefault="00853457" w:rsidP="00E77079">
            <w:pPr>
              <w:pStyle w:val="1"/>
              <w:ind w:firstLine="0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Практическое занятие №5 Расчет показателей обеспеченности материальными ресурсами</w:t>
            </w:r>
          </w:p>
        </w:tc>
        <w:tc>
          <w:tcPr>
            <w:tcW w:w="1812" w:type="dxa"/>
            <w:shd w:val="clear" w:color="auto" w:fill="D9D9D9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  <w:tc>
          <w:tcPr>
            <w:tcW w:w="1531" w:type="dxa"/>
            <w:vMerge/>
            <w:shd w:val="clear" w:color="auto" w:fill="D9D9D9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 w:val="restart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 xml:space="preserve">Тема 8. </w:t>
            </w:r>
            <w:r w:rsidRPr="007D1ED3">
              <w:rPr>
                <w:color w:val="000000"/>
                <w:spacing w:val="-12"/>
                <w:sz w:val="28"/>
                <w:szCs w:val="28"/>
              </w:rPr>
              <w:t>Трудовые ресурсы и производительность труда.</w:t>
            </w:r>
          </w:p>
        </w:tc>
        <w:tc>
          <w:tcPr>
            <w:tcW w:w="9395" w:type="dxa"/>
            <w:gridSpan w:val="2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7954C9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364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9031" w:type="dxa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Понятие труда и трудовых ресурсов. Рабочие постоянные, сезонные и временные. Среднесписочное количество работников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1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9395" w:type="dxa"/>
            <w:gridSpan w:val="2"/>
            <w:shd w:val="clear" w:color="auto" w:fill="D9D9D9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Практическое занятие №6 Расчет показателей производительности труда</w:t>
            </w:r>
          </w:p>
        </w:tc>
        <w:tc>
          <w:tcPr>
            <w:tcW w:w="1812" w:type="dxa"/>
            <w:shd w:val="clear" w:color="auto" w:fill="D9D9D9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2</w:t>
            </w:r>
          </w:p>
        </w:tc>
        <w:tc>
          <w:tcPr>
            <w:tcW w:w="1531" w:type="dxa"/>
            <w:shd w:val="clear" w:color="auto" w:fill="D9D9D9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3</w:t>
            </w:r>
          </w:p>
        </w:tc>
      </w:tr>
      <w:tr w:rsidR="00853457" w:rsidRPr="007D1ED3" w:rsidTr="00DE446F">
        <w:trPr>
          <w:trHeight w:val="20"/>
        </w:trPr>
        <w:tc>
          <w:tcPr>
            <w:tcW w:w="2703" w:type="dxa"/>
            <w:vMerge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9395" w:type="dxa"/>
            <w:gridSpan w:val="2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  <w:r w:rsidRPr="007D1ED3">
              <w:rPr>
                <w:sz w:val="28"/>
                <w:szCs w:val="28"/>
              </w:rPr>
              <w:t>3</w:t>
            </w:r>
          </w:p>
        </w:tc>
      </w:tr>
      <w:tr w:rsidR="00853457" w:rsidRPr="007D1ED3" w:rsidTr="00DE446F">
        <w:trPr>
          <w:trHeight w:val="20"/>
        </w:trPr>
        <w:tc>
          <w:tcPr>
            <w:tcW w:w="12098" w:type="dxa"/>
            <w:gridSpan w:val="3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  <w:tr w:rsidR="00853457" w:rsidRPr="007D1ED3" w:rsidTr="00DE446F">
        <w:trPr>
          <w:trHeight w:val="20"/>
        </w:trPr>
        <w:tc>
          <w:tcPr>
            <w:tcW w:w="12098" w:type="dxa"/>
            <w:gridSpan w:val="3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853457" w:rsidRPr="007D1ED3" w:rsidRDefault="00853457" w:rsidP="00E77079">
            <w:pPr>
              <w:pStyle w:val="1"/>
              <w:rPr>
                <w:b/>
                <w:sz w:val="28"/>
                <w:szCs w:val="28"/>
              </w:rPr>
            </w:pPr>
            <w:r w:rsidRPr="007D1ED3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531" w:type="dxa"/>
            <w:shd w:val="clear" w:color="auto" w:fill="FFFFFF"/>
            <w:vAlign w:val="center"/>
          </w:tcPr>
          <w:p w:rsidR="00853457" w:rsidRPr="007D1ED3" w:rsidRDefault="00853457" w:rsidP="00E77079">
            <w:pPr>
              <w:pStyle w:val="1"/>
              <w:rPr>
                <w:sz w:val="28"/>
                <w:szCs w:val="28"/>
              </w:rPr>
            </w:pPr>
          </w:p>
        </w:tc>
      </w:tr>
    </w:tbl>
    <w:p w:rsidR="00853457" w:rsidRPr="007D1ED3" w:rsidRDefault="00853457" w:rsidP="00E77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ED3">
        <w:rPr>
          <w:rFonts w:ascii="Times New Roman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853457" w:rsidRPr="007D1ED3" w:rsidRDefault="00853457" w:rsidP="00E77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ED3">
        <w:rPr>
          <w:rFonts w:ascii="Times New Roman" w:hAnsi="Times New Roman" w:cs="Times New Roman"/>
          <w:sz w:val="24"/>
          <w:szCs w:val="24"/>
        </w:rPr>
        <w:t xml:space="preserve">1. – ознакомительный (узнавание ранее изученных объектов, свойств); </w:t>
      </w:r>
    </w:p>
    <w:p w:rsidR="00853457" w:rsidRPr="007D1ED3" w:rsidRDefault="00853457" w:rsidP="00E77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ED3">
        <w:rPr>
          <w:rFonts w:ascii="Times New Roman" w:hAnsi="Times New Roman" w:cs="Times New Roman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</w:p>
    <w:p w:rsidR="00853457" w:rsidRPr="007D1ED3" w:rsidRDefault="00853457" w:rsidP="00E770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ED3">
        <w:rPr>
          <w:rFonts w:ascii="Times New Roman" w:hAnsi="Times New Roman" w:cs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</w:p>
    <w:p w:rsidR="00853457" w:rsidRPr="007D1ED3" w:rsidRDefault="00853457" w:rsidP="00E77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853457" w:rsidRPr="007D1ED3" w:rsidSect="007D1ED3">
          <w:pgSz w:w="16840" w:h="11907" w:orient="landscape"/>
          <w:pgMar w:top="851" w:right="1134" w:bottom="709" w:left="992" w:header="709" w:footer="709" w:gutter="0"/>
          <w:cols w:space="720"/>
        </w:sectPr>
      </w:pPr>
    </w:p>
    <w:p w:rsidR="00853457" w:rsidRDefault="00853457" w:rsidP="00E77079">
      <w:pPr>
        <w:pStyle w:val="1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9F6BF4">
        <w:rPr>
          <w:b/>
          <w:caps/>
          <w:sz w:val="28"/>
          <w:szCs w:val="28"/>
        </w:rPr>
        <w:lastRenderedPageBreak/>
        <w:t>условия реализации УЧЕБНОЙ дисциплины</w:t>
      </w:r>
    </w:p>
    <w:p w:rsidR="00E77079" w:rsidRPr="00E77079" w:rsidRDefault="00E77079" w:rsidP="00E77079">
      <w:pPr>
        <w:pStyle w:val="a5"/>
        <w:ind w:left="525"/>
      </w:pPr>
    </w:p>
    <w:p w:rsidR="00853457" w:rsidRPr="009F6BF4" w:rsidRDefault="00E77079" w:rsidP="00E77079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53457" w:rsidRPr="009F6BF4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53457" w:rsidRPr="009F6BF4" w:rsidRDefault="00E77079" w:rsidP="00E77079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853457" w:rsidRPr="009F6BF4"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 требует наличия учебного кабинета «товароведения», библиотеки и читального зала с выходом в Интернет.</w:t>
      </w:r>
    </w:p>
    <w:p w:rsidR="00853457" w:rsidRPr="009F6BF4" w:rsidRDefault="00E77079" w:rsidP="00E77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853457" w:rsidRPr="009F6BF4">
        <w:rPr>
          <w:rFonts w:ascii="Times New Roman" w:hAnsi="Times New Roman" w:cs="Times New Roman"/>
          <w:b/>
          <w:sz w:val="28"/>
          <w:szCs w:val="28"/>
        </w:rPr>
        <w:t>Оборудование учебного кабинета:</w:t>
      </w:r>
      <w:r w:rsidR="00853457" w:rsidRPr="009F6BF4">
        <w:rPr>
          <w:rFonts w:ascii="Times New Roman" w:hAnsi="Times New Roman" w:cs="Times New Roman"/>
          <w:bCs/>
          <w:sz w:val="28"/>
          <w:szCs w:val="28"/>
        </w:rPr>
        <w:t xml:space="preserve"> рабочее место преподавателя, посадочные места по количеству обучающихся, комплект </w:t>
      </w:r>
      <w:proofErr w:type="spellStart"/>
      <w:r w:rsidR="00853457" w:rsidRPr="009F6BF4">
        <w:rPr>
          <w:rFonts w:ascii="Times New Roman" w:hAnsi="Times New Roman" w:cs="Times New Roman"/>
          <w:bCs/>
          <w:sz w:val="28"/>
          <w:szCs w:val="28"/>
        </w:rPr>
        <w:t>учебно</w:t>
      </w:r>
      <w:proofErr w:type="spellEnd"/>
      <w:r w:rsidR="00853457" w:rsidRPr="009F6BF4">
        <w:rPr>
          <w:rFonts w:ascii="Times New Roman" w:hAnsi="Times New Roman" w:cs="Times New Roman"/>
          <w:bCs/>
          <w:sz w:val="28"/>
          <w:szCs w:val="28"/>
        </w:rPr>
        <w:t>–наглядных пособий, экран, классная доска.</w:t>
      </w:r>
    </w:p>
    <w:p w:rsidR="00853457" w:rsidRPr="009F6BF4" w:rsidRDefault="00E77079" w:rsidP="00E77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853457" w:rsidRPr="009F6BF4">
        <w:rPr>
          <w:rFonts w:ascii="Times New Roman" w:hAnsi="Times New Roman" w:cs="Times New Roman"/>
          <w:b/>
          <w:sz w:val="28"/>
          <w:szCs w:val="28"/>
        </w:rPr>
        <w:t>Технические средства обучения:</w:t>
      </w:r>
      <w:r w:rsidR="00853457" w:rsidRPr="009F6BF4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853457" w:rsidRPr="009F6BF4">
        <w:rPr>
          <w:rFonts w:ascii="Times New Roman" w:hAnsi="Times New Roman" w:cs="Times New Roman"/>
          <w:sz w:val="28"/>
          <w:szCs w:val="28"/>
        </w:rPr>
        <w:t xml:space="preserve"> компьютер с лицензионным программным обеспечением,  </w:t>
      </w:r>
      <w:proofErr w:type="spellStart"/>
      <w:r w:rsidR="00853457" w:rsidRPr="009F6BF4">
        <w:rPr>
          <w:rFonts w:ascii="Times New Roman" w:hAnsi="Times New Roman" w:cs="Times New Roman"/>
          <w:sz w:val="28"/>
          <w:szCs w:val="28"/>
        </w:rPr>
        <w:t>мультимедиапроектор</w:t>
      </w:r>
      <w:proofErr w:type="spellEnd"/>
      <w:r w:rsidR="00853457" w:rsidRPr="009F6BF4">
        <w:rPr>
          <w:rFonts w:ascii="Times New Roman" w:hAnsi="Times New Roman" w:cs="Times New Roman"/>
          <w:sz w:val="28"/>
          <w:szCs w:val="28"/>
        </w:rPr>
        <w:t xml:space="preserve"> или электронная доска.</w:t>
      </w:r>
    </w:p>
    <w:p w:rsidR="00853457" w:rsidRPr="009F6BF4" w:rsidRDefault="00E77079" w:rsidP="00E77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853457" w:rsidRPr="009F6BF4">
        <w:rPr>
          <w:rFonts w:ascii="Times New Roman" w:hAnsi="Times New Roman" w:cs="Times New Roman"/>
          <w:b/>
          <w:sz w:val="28"/>
          <w:szCs w:val="28"/>
        </w:rPr>
        <w:t>Оборудование лаборатории и рабочих мест лаборатории:</w:t>
      </w:r>
      <w:r w:rsidR="00853457" w:rsidRPr="009F6BF4">
        <w:rPr>
          <w:rFonts w:ascii="Times New Roman" w:hAnsi="Times New Roman" w:cs="Times New Roman"/>
          <w:bCs/>
          <w:sz w:val="28"/>
          <w:szCs w:val="28"/>
        </w:rPr>
        <w:t xml:space="preserve"> автоматизированное рабочее место преподавателя; рабочие места обучающихся (по количеству обучающихся); комплект лабораторного инвентаря (мерная посуда, емкости для разведения растворов, составов, сита, весы, емкости для сыпучих, планшеты); гербарий основных сорных растений; гербарий основных сортов зерновых и зернобобовых культур; образцы макро и микро удобрений. </w:t>
      </w:r>
    </w:p>
    <w:p w:rsidR="00853457" w:rsidRPr="009F6BF4" w:rsidRDefault="00853457" w:rsidP="00E77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3457" w:rsidRPr="009F6BF4" w:rsidRDefault="00E77079" w:rsidP="00E77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853457" w:rsidRPr="009F6BF4">
        <w:rPr>
          <w:b/>
          <w:sz w:val="28"/>
          <w:szCs w:val="28"/>
        </w:rPr>
        <w:t>3.2. Информационное обеспечение обучения</w:t>
      </w:r>
    </w:p>
    <w:p w:rsidR="00853457" w:rsidRPr="009F6BF4" w:rsidRDefault="00E77079" w:rsidP="00E77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53457" w:rsidRPr="009F6BF4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53457" w:rsidRPr="009F6BF4" w:rsidRDefault="00853457" w:rsidP="00E77079">
      <w:pPr>
        <w:spacing w:after="0" w:line="240" w:lineRule="auto"/>
        <w:ind w:left="420"/>
        <w:rPr>
          <w:rFonts w:ascii="Times New Roman" w:hAnsi="Times New Roman"/>
          <w:sz w:val="28"/>
          <w:szCs w:val="28"/>
        </w:rPr>
      </w:pPr>
      <w:r w:rsidRPr="009F6BF4">
        <w:rPr>
          <w:rFonts w:ascii="Times New Roman" w:hAnsi="Times New Roman"/>
          <w:sz w:val="28"/>
          <w:szCs w:val="28"/>
        </w:rPr>
        <w:t>Основные источники:</w:t>
      </w:r>
    </w:p>
    <w:p w:rsidR="00853457" w:rsidRPr="009F6BF4" w:rsidRDefault="00853457" w:rsidP="00E77079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9F6BF4">
        <w:rPr>
          <w:rFonts w:ascii="Times New Roman" w:hAnsi="Times New Roman"/>
          <w:sz w:val="28"/>
          <w:szCs w:val="28"/>
        </w:rPr>
        <w:t>Кондраковский</w:t>
      </w:r>
      <w:proofErr w:type="spellEnd"/>
      <w:r w:rsidRPr="009F6BF4">
        <w:rPr>
          <w:rFonts w:ascii="Times New Roman" w:hAnsi="Times New Roman"/>
          <w:sz w:val="28"/>
          <w:szCs w:val="28"/>
        </w:rPr>
        <w:t xml:space="preserve"> Н.К. Бухгалтерский учет.-М.: Экономика 2013. 195с.</w:t>
      </w:r>
    </w:p>
    <w:p w:rsidR="00E77079" w:rsidRDefault="00853457" w:rsidP="00E77079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F6BF4">
        <w:rPr>
          <w:rFonts w:ascii="Times New Roman" w:hAnsi="Times New Roman"/>
          <w:sz w:val="28"/>
          <w:szCs w:val="28"/>
        </w:rPr>
        <w:t xml:space="preserve">Кожевников Н.Н. Основы экономики: </w:t>
      </w:r>
      <w:r w:rsidR="00E77079">
        <w:rPr>
          <w:rFonts w:ascii="Times New Roman" w:hAnsi="Times New Roman"/>
          <w:sz w:val="28"/>
          <w:szCs w:val="28"/>
        </w:rPr>
        <w:t>учебное пособие для студ. сред.</w:t>
      </w:r>
    </w:p>
    <w:p w:rsidR="00853457" w:rsidRPr="009F6BF4" w:rsidRDefault="00853457" w:rsidP="00E7707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6BF4">
        <w:rPr>
          <w:rFonts w:ascii="Times New Roman" w:hAnsi="Times New Roman"/>
          <w:sz w:val="28"/>
          <w:szCs w:val="28"/>
        </w:rPr>
        <w:t xml:space="preserve">проф. учеб. заведений, (Н.Н. Кожевников и др.); под ред. Н.Н. Кожевникова. -2-е изд., </w:t>
      </w:r>
      <w:proofErr w:type="spellStart"/>
      <w:r w:rsidRPr="009F6BF4">
        <w:rPr>
          <w:rFonts w:ascii="Times New Roman" w:hAnsi="Times New Roman"/>
          <w:sz w:val="28"/>
          <w:szCs w:val="28"/>
        </w:rPr>
        <w:t>перераб</w:t>
      </w:r>
      <w:proofErr w:type="spellEnd"/>
      <w:r w:rsidRPr="009F6BF4">
        <w:rPr>
          <w:rFonts w:ascii="Times New Roman" w:hAnsi="Times New Roman"/>
          <w:sz w:val="28"/>
          <w:szCs w:val="28"/>
        </w:rPr>
        <w:t>. И доп._ М.: Издательский центр «Академия». 2012 - 288 с. ISBN 978-5-7695-3984-8</w:t>
      </w:r>
    </w:p>
    <w:p w:rsidR="00E77079" w:rsidRDefault="00853457" w:rsidP="00E77079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9F6BF4">
        <w:rPr>
          <w:rFonts w:ascii="Times New Roman" w:hAnsi="Times New Roman"/>
          <w:sz w:val="28"/>
          <w:szCs w:val="28"/>
        </w:rPr>
        <w:t>Михайлушкин</w:t>
      </w:r>
      <w:proofErr w:type="spellEnd"/>
      <w:r w:rsidRPr="009F6BF4">
        <w:rPr>
          <w:rFonts w:ascii="Times New Roman" w:hAnsi="Times New Roman"/>
          <w:sz w:val="28"/>
          <w:szCs w:val="28"/>
        </w:rPr>
        <w:t xml:space="preserve"> А.И. Основы эк</w:t>
      </w:r>
      <w:r w:rsidR="00E77079">
        <w:rPr>
          <w:rFonts w:ascii="Times New Roman" w:hAnsi="Times New Roman"/>
          <w:sz w:val="28"/>
          <w:szCs w:val="28"/>
        </w:rPr>
        <w:t xml:space="preserve">ономики: Учеб. для </w:t>
      </w:r>
      <w:proofErr w:type="spellStart"/>
      <w:r w:rsidR="00E77079">
        <w:rPr>
          <w:rFonts w:ascii="Times New Roman" w:hAnsi="Times New Roman"/>
          <w:sz w:val="28"/>
          <w:szCs w:val="28"/>
        </w:rPr>
        <w:t>ссузов</w:t>
      </w:r>
      <w:proofErr w:type="spellEnd"/>
      <w:r w:rsidR="00E7707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77079">
        <w:rPr>
          <w:rFonts w:ascii="Times New Roman" w:hAnsi="Times New Roman"/>
          <w:sz w:val="28"/>
          <w:szCs w:val="28"/>
        </w:rPr>
        <w:t>а.И</w:t>
      </w:r>
      <w:proofErr w:type="spellEnd"/>
      <w:r w:rsidR="00E77079">
        <w:rPr>
          <w:rFonts w:ascii="Times New Roman" w:hAnsi="Times New Roman"/>
          <w:sz w:val="28"/>
          <w:szCs w:val="28"/>
        </w:rPr>
        <w:t>.</w:t>
      </w:r>
    </w:p>
    <w:p w:rsidR="00853457" w:rsidRPr="009F6BF4" w:rsidRDefault="00853457" w:rsidP="00E7707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9F6BF4">
        <w:rPr>
          <w:rFonts w:ascii="Times New Roman" w:hAnsi="Times New Roman"/>
          <w:sz w:val="28"/>
          <w:szCs w:val="28"/>
        </w:rPr>
        <w:t>Михайлушкин</w:t>
      </w:r>
      <w:proofErr w:type="spellEnd"/>
      <w:r w:rsidRPr="009F6BF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F6BF4">
        <w:rPr>
          <w:rFonts w:ascii="Times New Roman" w:hAnsi="Times New Roman"/>
          <w:sz w:val="28"/>
          <w:szCs w:val="28"/>
        </w:rPr>
        <w:t>п.Д</w:t>
      </w:r>
      <w:proofErr w:type="spellEnd"/>
      <w:r w:rsidRPr="009F6BF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F6BF4">
        <w:rPr>
          <w:rFonts w:ascii="Times New Roman" w:hAnsi="Times New Roman"/>
          <w:sz w:val="28"/>
          <w:szCs w:val="28"/>
        </w:rPr>
        <w:t>Шумко</w:t>
      </w:r>
      <w:proofErr w:type="spellEnd"/>
      <w:r w:rsidRPr="009F6BF4">
        <w:rPr>
          <w:rFonts w:ascii="Times New Roman" w:hAnsi="Times New Roman"/>
          <w:sz w:val="28"/>
          <w:szCs w:val="28"/>
        </w:rPr>
        <w:t>. - М.: Дрофа, 2011 – 320 с. ISBN 5-7107-6228-8</w:t>
      </w:r>
    </w:p>
    <w:p w:rsidR="00E77079" w:rsidRDefault="00853457" w:rsidP="00E77079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9F6BF4">
        <w:rPr>
          <w:rFonts w:ascii="Times New Roman" w:hAnsi="Times New Roman"/>
          <w:sz w:val="28"/>
          <w:szCs w:val="28"/>
        </w:rPr>
        <w:t>Череданова</w:t>
      </w:r>
      <w:proofErr w:type="spellEnd"/>
      <w:r w:rsidRPr="009F6BF4">
        <w:rPr>
          <w:rFonts w:ascii="Times New Roman" w:hAnsi="Times New Roman"/>
          <w:sz w:val="28"/>
          <w:szCs w:val="28"/>
        </w:rPr>
        <w:t xml:space="preserve"> Л.Н. Основы экономики и</w:t>
      </w:r>
      <w:r w:rsidR="00E77079">
        <w:rPr>
          <w:rFonts w:ascii="Times New Roman" w:hAnsi="Times New Roman"/>
          <w:sz w:val="28"/>
          <w:szCs w:val="28"/>
        </w:rPr>
        <w:t xml:space="preserve"> предпринимательства: учеб. Для</w:t>
      </w:r>
    </w:p>
    <w:p w:rsidR="00853457" w:rsidRPr="009F6BF4" w:rsidRDefault="00853457" w:rsidP="00E7707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6BF4">
        <w:rPr>
          <w:rFonts w:ascii="Times New Roman" w:hAnsi="Times New Roman"/>
          <w:sz w:val="28"/>
          <w:szCs w:val="28"/>
        </w:rPr>
        <w:t xml:space="preserve">нач. проф. образования, </w:t>
      </w:r>
      <w:proofErr w:type="spellStart"/>
      <w:r w:rsidRPr="009F6BF4">
        <w:rPr>
          <w:rFonts w:ascii="Times New Roman" w:hAnsi="Times New Roman"/>
          <w:sz w:val="28"/>
          <w:szCs w:val="28"/>
        </w:rPr>
        <w:t>л.Н</w:t>
      </w:r>
      <w:proofErr w:type="spellEnd"/>
      <w:r w:rsidRPr="009F6BF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F6BF4">
        <w:rPr>
          <w:rFonts w:ascii="Times New Roman" w:hAnsi="Times New Roman"/>
          <w:sz w:val="28"/>
          <w:szCs w:val="28"/>
        </w:rPr>
        <w:t>Череданова</w:t>
      </w:r>
      <w:proofErr w:type="spellEnd"/>
      <w:r w:rsidRPr="009F6BF4">
        <w:rPr>
          <w:rFonts w:ascii="Times New Roman" w:hAnsi="Times New Roman"/>
          <w:sz w:val="28"/>
          <w:szCs w:val="28"/>
        </w:rPr>
        <w:t xml:space="preserve">. – 5-е изд., стер.- М.: Издательский центр «Академия», 2011. – 176 с. ISBN 5-7695-3305-6 </w:t>
      </w:r>
    </w:p>
    <w:p w:rsidR="00E77079" w:rsidRDefault="00853457" w:rsidP="00E77079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9F6BF4">
        <w:rPr>
          <w:rFonts w:ascii="Times New Roman" w:hAnsi="Times New Roman"/>
          <w:sz w:val="28"/>
          <w:szCs w:val="28"/>
        </w:rPr>
        <w:t>Шкатулла</w:t>
      </w:r>
      <w:proofErr w:type="spellEnd"/>
      <w:r w:rsidRPr="009F6BF4">
        <w:rPr>
          <w:rFonts w:ascii="Times New Roman" w:hAnsi="Times New Roman"/>
          <w:sz w:val="28"/>
          <w:szCs w:val="28"/>
        </w:rPr>
        <w:t xml:space="preserve"> В.И. и др. Основы пра</w:t>
      </w:r>
      <w:r w:rsidR="00E77079">
        <w:rPr>
          <w:rFonts w:ascii="Times New Roman" w:hAnsi="Times New Roman"/>
          <w:sz w:val="28"/>
          <w:szCs w:val="28"/>
        </w:rPr>
        <w:t>вовых знаний: Учеб. пособие для</w:t>
      </w:r>
    </w:p>
    <w:p w:rsidR="00853457" w:rsidRPr="009F6BF4" w:rsidRDefault="00853457" w:rsidP="00E7707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F6BF4">
        <w:rPr>
          <w:rFonts w:ascii="Times New Roman" w:hAnsi="Times New Roman"/>
          <w:sz w:val="28"/>
          <w:szCs w:val="28"/>
        </w:rPr>
        <w:t xml:space="preserve">студ. сред. проф. учеб. заведений , В.И. </w:t>
      </w:r>
      <w:proofErr w:type="spellStart"/>
      <w:r w:rsidRPr="009F6BF4">
        <w:rPr>
          <w:rFonts w:ascii="Times New Roman" w:hAnsi="Times New Roman"/>
          <w:sz w:val="28"/>
          <w:szCs w:val="28"/>
        </w:rPr>
        <w:t>Шкатулла</w:t>
      </w:r>
      <w:proofErr w:type="spellEnd"/>
      <w:r w:rsidRPr="009F6BF4">
        <w:rPr>
          <w:rFonts w:ascii="Times New Roman" w:hAnsi="Times New Roman"/>
          <w:sz w:val="28"/>
          <w:szCs w:val="28"/>
        </w:rPr>
        <w:t xml:space="preserve">, В.В. </w:t>
      </w:r>
      <w:proofErr w:type="spellStart"/>
      <w:r w:rsidRPr="009F6BF4">
        <w:rPr>
          <w:rFonts w:ascii="Times New Roman" w:hAnsi="Times New Roman"/>
          <w:sz w:val="28"/>
          <w:szCs w:val="28"/>
        </w:rPr>
        <w:t>Надвикова</w:t>
      </w:r>
      <w:proofErr w:type="spellEnd"/>
      <w:r w:rsidRPr="009F6BF4">
        <w:rPr>
          <w:rFonts w:ascii="Times New Roman" w:hAnsi="Times New Roman"/>
          <w:sz w:val="28"/>
          <w:szCs w:val="28"/>
        </w:rPr>
        <w:t xml:space="preserve">, М.В. </w:t>
      </w:r>
      <w:proofErr w:type="spellStart"/>
      <w:r w:rsidRPr="009F6BF4">
        <w:rPr>
          <w:rFonts w:ascii="Times New Roman" w:hAnsi="Times New Roman"/>
          <w:sz w:val="28"/>
          <w:szCs w:val="28"/>
        </w:rPr>
        <w:t>Сытинская</w:t>
      </w:r>
      <w:proofErr w:type="spellEnd"/>
      <w:r w:rsidRPr="009F6BF4">
        <w:rPr>
          <w:rFonts w:ascii="Times New Roman" w:hAnsi="Times New Roman"/>
          <w:sz w:val="28"/>
          <w:szCs w:val="28"/>
        </w:rPr>
        <w:t xml:space="preserve">; Под </w:t>
      </w:r>
      <w:proofErr w:type="spellStart"/>
      <w:r w:rsidRPr="009F6BF4">
        <w:rPr>
          <w:rFonts w:ascii="Times New Roman" w:hAnsi="Times New Roman"/>
          <w:sz w:val="28"/>
          <w:szCs w:val="28"/>
        </w:rPr>
        <w:t>ред</w:t>
      </w:r>
      <w:proofErr w:type="spellEnd"/>
      <w:r w:rsidRPr="009F6BF4">
        <w:rPr>
          <w:rFonts w:ascii="Times New Roman" w:hAnsi="Times New Roman"/>
          <w:sz w:val="28"/>
          <w:szCs w:val="28"/>
        </w:rPr>
        <w:t xml:space="preserve"> В.И. </w:t>
      </w:r>
      <w:proofErr w:type="spellStart"/>
      <w:r w:rsidRPr="009F6BF4">
        <w:rPr>
          <w:rFonts w:ascii="Times New Roman" w:hAnsi="Times New Roman"/>
          <w:sz w:val="28"/>
          <w:szCs w:val="28"/>
        </w:rPr>
        <w:t>Шкатулы</w:t>
      </w:r>
      <w:proofErr w:type="spellEnd"/>
      <w:r w:rsidRPr="009F6BF4">
        <w:rPr>
          <w:rFonts w:ascii="Times New Roman" w:hAnsi="Times New Roman"/>
          <w:sz w:val="28"/>
          <w:szCs w:val="28"/>
        </w:rPr>
        <w:t xml:space="preserve"> – 2-е изд., стереотип.-М.: Изд. Центр «Академия»; Мастерство 2012. – 336 с. ISBN 5-7695-0852-3(Изд. центр «Академия»  ISBN 5-294-00103-9 (Мастерство)</w:t>
      </w:r>
    </w:p>
    <w:p w:rsidR="00853457" w:rsidRPr="00E77079" w:rsidRDefault="00853457" w:rsidP="00E77079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E77079">
        <w:rPr>
          <w:rFonts w:ascii="Times New Roman" w:hAnsi="Times New Roman"/>
          <w:b/>
          <w:sz w:val="28"/>
          <w:szCs w:val="28"/>
        </w:rPr>
        <w:t>Интернет ресурсы:</w:t>
      </w:r>
    </w:p>
    <w:p w:rsidR="00853457" w:rsidRPr="009F6BF4" w:rsidRDefault="00E7103C" w:rsidP="00E77079">
      <w:pPr>
        <w:spacing w:after="0" w:line="240" w:lineRule="auto"/>
        <w:rPr>
          <w:rFonts w:ascii="Times New Roman" w:hAnsi="Times New Roman"/>
          <w:sz w:val="28"/>
          <w:szCs w:val="28"/>
        </w:rPr>
      </w:pPr>
      <w:hyperlink r:id="rId9" w:history="1">
        <w:r w:rsidR="00853457" w:rsidRPr="009F6BF4">
          <w:rPr>
            <w:sz w:val="28"/>
            <w:szCs w:val="28"/>
            <w:lang w:val="en-US"/>
          </w:rPr>
          <w:t>Www</w:t>
        </w:r>
        <w:r w:rsidR="00853457" w:rsidRPr="009F6BF4">
          <w:rPr>
            <w:sz w:val="28"/>
            <w:szCs w:val="28"/>
          </w:rPr>
          <w:t>.</w:t>
        </w:r>
        <w:proofErr w:type="spellStart"/>
        <w:r w:rsidR="00853457" w:rsidRPr="009F6BF4">
          <w:rPr>
            <w:sz w:val="28"/>
            <w:szCs w:val="28"/>
            <w:lang w:val="en-US"/>
          </w:rPr>
          <w:t>garant</w:t>
        </w:r>
        <w:proofErr w:type="spellEnd"/>
        <w:r w:rsidR="00853457" w:rsidRPr="009F6BF4">
          <w:rPr>
            <w:sz w:val="28"/>
            <w:szCs w:val="28"/>
          </w:rPr>
          <w:t>.</w:t>
        </w:r>
        <w:proofErr w:type="spellStart"/>
        <w:r w:rsidR="00853457" w:rsidRPr="009F6BF4">
          <w:rPr>
            <w:sz w:val="28"/>
            <w:szCs w:val="28"/>
            <w:lang w:val="en-US"/>
          </w:rPr>
          <w:t>ru</w:t>
        </w:r>
        <w:proofErr w:type="spellEnd"/>
      </w:hyperlink>
      <w:r w:rsidR="00853457" w:rsidRPr="009F6BF4">
        <w:rPr>
          <w:rFonts w:ascii="Times New Roman" w:hAnsi="Times New Roman"/>
          <w:sz w:val="28"/>
          <w:szCs w:val="28"/>
        </w:rPr>
        <w:t xml:space="preserve"> – справочно-правовая система ГАРАНТ</w:t>
      </w:r>
    </w:p>
    <w:p w:rsidR="00853457" w:rsidRPr="009F6BF4" w:rsidRDefault="00E7103C" w:rsidP="00E77079">
      <w:pPr>
        <w:spacing w:after="0" w:line="240" w:lineRule="auto"/>
        <w:rPr>
          <w:rFonts w:ascii="Times New Roman" w:hAnsi="Times New Roman"/>
          <w:sz w:val="28"/>
          <w:szCs w:val="28"/>
        </w:rPr>
      </w:pPr>
      <w:hyperlink r:id="rId10" w:history="1">
        <w:r w:rsidR="00853457" w:rsidRPr="009F6BF4">
          <w:rPr>
            <w:sz w:val="28"/>
            <w:szCs w:val="28"/>
            <w:lang w:val="en-US"/>
          </w:rPr>
          <w:t>www</w:t>
        </w:r>
        <w:r w:rsidR="00853457" w:rsidRPr="009F6BF4">
          <w:rPr>
            <w:sz w:val="28"/>
            <w:szCs w:val="28"/>
          </w:rPr>
          <w:t>.</w:t>
        </w:r>
        <w:r w:rsidR="00853457" w:rsidRPr="009F6BF4">
          <w:rPr>
            <w:sz w:val="28"/>
            <w:szCs w:val="28"/>
            <w:lang w:val="en-US"/>
          </w:rPr>
          <w:t>consultant</w:t>
        </w:r>
        <w:r w:rsidR="00853457" w:rsidRPr="009F6BF4">
          <w:rPr>
            <w:sz w:val="28"/>
            <w:szCs w:val="28"/>
          </w:rPr>
          <w:t>.</w:t>
        </w:r>
        <w:proofErr w:type="spellStart"/>
        <w:r w:rsidR="00853457" w:rsidRPr="009F6BF4">
          <w:rPr>
            <w:sz w:val="28"/>
            <w:szCs w:val="28"/>
            <w:lang w:val="en-US"/>
          </w:rPr>
          <w:t>ru</w:t>
        </w:r>
        <w:proofErr w:type="spellEnd"/>
      </w:hyperlink>
      <w:r w:rsidR="00853457" w:rsidRPr="009F6BF4">
        <w:rPr>
          <w:rFonts w:ascii="Times New Roman" w:hAnsi="Times New Roman"/>
          <w:sz w:val="28"/>
          <w:szCs w:val="28"/>
        </w:rPr>
        <w:t xml:space="preserve"> – справочно-правовая система Консультант Плюс</w:t>
      </w:r>
    </w:p>
    <w:p w:rsidR="00853457" w:rsidRPr="009F6BF4" w:rsidRDefault="00853457" w:rsidP="00E77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BF4">
        <w:rPr>
          <w:rFonts w:ascii="Times New Roman" w:hAnsi="Times New Roman" w:cs="Times New Roman"/>
          <w:sz w:val="28"/>
          <w:szCs w:val="28"/>
        </w:rPr>
        <w:t>Дополнительные источники:</w:t>
      </w:r>
    </w:p>
    <w:p w:rsidR="00853457" w:rsidRPr="009F6BF4" w:rsidRDefault="00853457" w:rsidP="00E77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BF4">
        <w:rPr>
          <w:rFonts w:ascii="Times New Roman" w:hAnsi="Times New Roman" w:cs="Times New Roman"/>
          <w:sz w:val="28"/>
          <w:szCs w:val="28"/>
        </w:rPr>
        <w:t>Журналы</w:t>
      </w:r>
    </w:p>
    <w:p w:rsidR="00853457" w:rsidRPr="009F6BF4" w:rsidRDefault="00853457" w:rsidP="00E770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6BF4">
        <w:rPr>
          <w:rFonts w:ascii="Times New Roman" w:hAnsi="Times New Roman" w:cs="Times New Roman"/>
          <w:sz w:val="28"/>
          <w:szCs w:val="28"/>
        </w:rPr>
        <w:t>«Товароведение»</w:t>
      </w:r>
      <w:r w:rsidR="004B0B14">
        <w:rPr>
          <w:rFonts w:ascii="Times New Roman" w:hAnsi="Times New Roman" w:cs="Times New Roman"/>
          <w:sz w:val="28"/>
          <w:szCs w:val="28"/>
        </w:rPr>
        <w:t xml:space="preserve">, </w:t>
      </w:r>
      <w:r w:rsidRPr="009F6BF4">
        <w:rPr>
          <w:rFonts w:ascii="Times New Roman" w:hAnsi="Times New Roman" w:cs="Times New Roman"/>
          <w:sz w:val="28"/>
          <w:szCs w:val="28"/>
        </w:rPr>
        <w:t>«Сельский час»</w:t>
      </w:r>
    </w:p>
    <w:p w:rsidR="00853457" w:rsidRPr="009F6BF4" w:rsidRDefault="00853457" w:rsidP="00853457">
      <w:pPr>
        <w:pStyle w:val="1"/>
        <w:tabs>
          <w:tab w:val="num" w:pos="0"/>
        </w:tabs>
        <w:ind w:left="284" w:firstLine="0"/>
        <w:jc w:val="both"/>
        <w:rPr>
          <w:b/>
          <w:caps/>
          <w:sz w:val="28"/>
          <w:szCs w:val="28"/>
        </w:rPr>
      </w:pPr>
    </w:p>
    <w:p w:rsidR="00E77079" w:rsidRDefault="00853457" w:rsidP="00E77079">
      <w:pPr>
        <w:pStyle w:val="1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9F6BF4">
        <w:rPr>
          <w:b/>
          <w:caps/>
          <w:sz w:val="28"/>
          <w:szCs w:val="28"/>
        </w:rPr>
        <w:t>Контроль и оценка результатов освоения</w:t>
      </w:r>
    </w:p>
    <w:p w:rsidR="00853457" w:rsidRPr="009F6BF4" w:rsidRDefault="00853457" w:rsidP="00E77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5" w:firstLine="0"/>
        <w:jc w:val="center"/>
        <w:rPr>
          <w:b/>
          <w:caps/>
          <w:sz w:val="28"/>
          <w:szCs w:val="28"/>
        </w:rPr>
      </w:pPr>
      <w:r w:rsidRPr="009F6BF4">
        <w:rPr>
          <w:b/>
          <w:caps/>
          <w:sz w:val="28"/>
          <w:szCs w:val="28"/>
        </w:rPr>
        <w:t>УЧЕБНОЙ Дисциплины</w:t>
      </w:r>
    </w:p>
    <w:p w:rsidR="00853457" w:rsidRPr="009F6BF4" w:rsidRDefault="00853457" w:rsidP="0085345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853457" w:rsidRPr="00E77079" w:rsidRDefault="00853457" w:rsidP="00E770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9F6BF4">
        <w:rPr>
          <w:b/>
          <w:sz w:val="28"/>
          <w:szCs w:val="28"/>
        </w:rPr>
        <w:t>Контроль</w:t>
      </w:r>
      <w:r w:rsidRPr="009F6BF4">
        <w:rPr>
          <w:sz w:val="28"/>
          <w:szCs w:val="28"/>
        </w:rPr>
        <w:t xml:space="preserve"> </w:t>
      </w:r>
      <w:r w:rsidRPr="009F6BF4">
        <w:rPr>
          <w:b/>
          <w:sz w:val="28"/>
          <w:szCs w:val="28"/>
        </w:rPr>
        <w:t>и оценка</w:t>
      </w:r>
      <w:r w:rsidRPr="009F6BF4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2"/>
        <w:gridCol w:w="5259"/>
      </w:tblGrid>
      <w:tr w:rsidR="00853457" w:rsidRPr="00E77079" w:rsidTr="00DE446F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457" w:rsidRPr="00E77079" w:rsidRDefault="00853457" w:rsidP="00E770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853457" w:rsidRPr="00E77079" w:rsidRDefault="00853457" w:rsidP="00E770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457" w:rsidRPr="00E77079" w:rsidRDefault="00853457" w:rsidP="00E770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853457" w:rsidRPr="00E77079" w:rsidTr="00DE446F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457" w:rsidRPr="00E77079" w:rsidRDefault="00853457" w:rsidP="00E770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Умения. 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457" w:rsidRPr="00E77079" w:rsidRDefault="00853457" w:rsidP="00E770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3457" w:rsidRPr="00E77079" w:rsidTr="00DE446F">
        <w:trPr>
          <w:trHeight w:val="5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sz w:val="24"/>
                <w:szCs w:val="24"/>
              </w:rPr>
              <w:t>Ориентироваться в общих вопросах экономики производства пищевой  продукции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Оценка выполнения задания </w:t>
            </w:r>
            <w:r w:rsidRPr="00E77079">
              <w:rPr>
                <w:rFonts w:ascii="Times New Roman" w:hAnsi="Times New Roman" w:cs="Times New Roman"/>
                <w:sz w:val="24"/>
                <w:szCs w:val="24"/>
              </w:rPr>
              <w:t>«Определение экономических показателей производства пищевой продукции».</w:t>
            </w:r>
          </w:p>
        </w:tc>
      </w:tr>
      <w:tr w:rsidR="00853457" w:rsidRPr="00E77079" w:rsidTr="00DE446F">
        <w:trPr>
          <w:trHeight w:val="51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экономические и правовые знания в конкретных производственных ситуациях 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Оценка выполнения задания </w:t>
            </w:r>
            <w:r w:rsidRPr="00E77079">
              <w:rPr>
                <w:rFonts w:ascii="Times New Roman" w:hAnsi="Times New Roman" w:cs="Times New Roman"/>
                <w:sz w:val="24"/>
                <w:szCs w:val="24"/>
              </w:rPr>
              <w:t>«Расчет формул производительности и обеспеченности предприятия»».</w:t>
            </w:r>
          </w:p>
        </w:tc>
      </w:tr>
      <w:tr w:rsidR="00853457" w:rsidRPr="00E77079" w:rsidTr="00DE446F">
        <w:trPr>
          <w:trHeight w:val="936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sz w:val="24"/>
                <w:szCs w:val="24"/>
              </w:rPr>
              <w:t>Защищать свои трудовые права в рамках действующего законодательства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выполнения задания «Оценка освоения нормирования труда, основных показателей влияющих на заработную плату».</w:t>
            </w:r>
          </w:p>
          <w:p w:rsidR="00853457" w:rsidRPr="00E77079" w:rsidRDefault="00853457" w:rsidP="00E770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53457" w:rsidRPr="00E77079" w:rsidTr="00DE446F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853457" w:rsidRPr="00E77079" w:rsidTr="00DE446F">
        <w:trPr>
          <w:trHeight w:val="75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079">
              <w:rPr>
                <w:rFonts w:ascii="Times New Roman" w:hAnsi="Times New Roman"/>
                <w:sz w:val="24"/>
                <w:szCs w:val="24"/>
              </w:rPr>
              <w:t>Принципы рыночной экономики.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выполнения задания «Оценка знаний основных особенностей и критериев рыночной экономики».</w:t>
            </w:r>
          </w:p>
          <w:p w:rsidR="00853457" w:rsidRPr="00E77079" w:rsidRDefault="00853457" w:rsidP="00E770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53457" w:rsidRPr="00E77079" w:rsidTr="00DE446F">
        <w:trPr>
          <w:trHeight w:val="48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079">
              <w:rPr>
                <w:rFonts w:ascii="Times New Roman" w:hAnsi="Times New Roman"/>
                <w:sz w:val="24"/>
                <w:szCs w:val="24"/>
              </w:rPr>
              <w:t>Организационно-правовые формы организаций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выполнения задания «Оценка знаний основных организационно-правовых форм собственности».</w:t>
            </w:r>
            <w:r w:rsidRPr="00E770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853457" w:rsidRPr="00E77079" w:rsidTr="00DE446F">
        <w:trPr>
          <w:trHeight w:val="70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E77079">
              <w:rPr>
                <w:rFonts w:ascii="Times New Roman" w:hAnsi="Times New Roman"/>
                <w:sz w:val="24"/>
                <w:szCs w:val="24"/>
              </w:rPr>
              <w:t>Основные положения законодательства, регулирующего трудовые отношения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выполнения задания</w:t>
            </w:r>
            <w:r w:rsidRPr="00E770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«Оценка теоретических знаний трудовых правоотношений, понятие, виды, цель и порядок заполнения трудового договора»</w:t>
            </w:r>
          </w:p>
        </w:tc>
      </w:tr>
      <w:tr w:rsidR="00853457" w:rsidRPr="00E77079" w:rsidTr="00DE446F">
        <w:trPr>
          <w:trHeight w:val="45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079">
              <w:rPr>
                <w:rFonts w:ascii="Times New Roman" w:hAnsi="Times New Roman"/>
                <w:sz w:val="24"/>
                <w:szCs w:val="24"/>
              </w:rPr>
              <w:t>Механизмы формирования заработной платы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выполнения задания «Оценка знаний понятия заработной платы, расчет показателей, влияющих на размер заработной платы</w:t>
            </w:r>
            <w:r w:rsidRPr="00E770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</w:p>
        </w:tc>
      </w:tr>
      <w:tr w:rsidR="00853457" w:rsidRPr="00E77079" w:rsidTr="00DE446F">
        <w:trPr>
          <w:trHeight w:val="87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079">
              <w:rPr>
                <w:rFonts w:ascii="Times New Roman" w:hAnsi="Times New Roman"/>
                <w:sz w:val="24"/>
                <w:szCs w:val="24"/>
              </w:rPr>
              <w:t>Формы оплаты труда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457" w:rsidRPr="00E77079" w:rsidRDefault="00853457" w:rsidP="00E770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7707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выполнения задания «Оценка теоретического освоения основных форм и видов заработной платы»</w:t>
            </w:r>
            <w:r w:rsidRPr="00E770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53457" w:rsidRPr="00E77079" w:rsidRDefault="00853457" w:rsidP="0085345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522C8" w:rsidRDefault="003522C8"/>
    <w:sectPr w:rsidR="003522C8" w:rsidSect="00867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03C" w:rsidRDefault="00E7103C" w:rsidP="00867F45">
      <w:pPr>
        <w:spacing w:after="0" w:line="240" w:lineRule="auto"/>
      </w:pPr>
      <w:r>
        <w:separator/>
      </w:r>
    </w:p>
  </w:endnote>
  <w:endnote w:type="continuationSeparator" w:id="0">
    <w:p w:rsidR="00E7103C" w:rsidRDefault="00E7103C" w:rsidP="00867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F83" w:rsidRDefault="004F1BF3" w:rsidP="00D47E1E">
    <w:pPr>
      <w:framePr w:wrap="around" w:vAnchor="text" w:hAnchor="margin" w:xAlign="right" w:y="1"/>
    </w:pPr>
    <w:r>
      <w:fldChar w:fldCharType="begin"/>
    </w:r>
    <w:r w:rsidR="003522C8">
      <w:instrText xml:space="preserve">PAGE  </w:instrText>
    </w:r>
    <w:r>
      <w:fldChar w:fldCharType="separate"/>
    </w:r>
    <w:r w:rsidR="003522C8">
      <w:rPr>
        <w:noProof/>
      </w:rPr>
      <w:t>47</w:t>
    </w:r>
    <w:r>
      <w:fldChar w:fldCharType="end"/>
    </w:r>
  </w:p>
  <w:p w:rsidR="009A2F83" w:rsidRDefault="00E7103C" w:rsidP="00D47E1E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F83" w:rsidRDefault="004F1BF3" w:rsidP="00D47E1E">
    <w:pPr>
      <w:framePr w:wrap="around" w:vAnchor="text" w:hAnchor="margin" w:xAlign="right" w:y="1"/>
    </w:pPr>
    <w:r>
      <w:fldChar w:fldCharType="begin"/>
    </w:r>
    <w:r w:rsidR="003522C8">
      <w:instrText xml:space="preserve">PAGE  </w:instrText>
    </w:r>
    <w:r>
      <w:fldChar w:fldCharType="separate"/>
    </w:r>
    <w:r w:rsidR="00646B57">
      <w:rPr>
        <w:noProof/>
      </w:rPr>
      <w:t>10</w:t>
    </w:r>
    <w:r>
      <w:fldChar w:fldCharType="end"/>
    </w:r>
  </w:p>
  <w:p w:rsidR="009A2F83" w:rsidRDefault="00E7103C" w:rsidP="00D47E1E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03C" w:rsidRDefault="00E7103C" w:rsidP="00867F45">
      <w:pPr>
        <w:spacing w:after="0" w:line="240" w:lineRule="auto"/>
      </w:pPr>
      <w:r>
        <w:separator/>
      </w:r>
    </w:p>
  </w:footnote>
  <w:footnote w:type="continuationSeparator" w:id="0">
    <w:p w:rsidR="00E7103C" w:rsidRDefault="00E7103C" w:rsidP="00867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234E43"/>
    <w:multiLevelType w:val="hybridMultilevel"/>
    <w:tmpl w:val="3C74A254"/>
    <w:lvl w:ilvl="0" w:tplc="6B8073C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2DE86201"/>
    <w:multiLevelType w:val="hybridMultilevel"/>
    <w:tmpl w:val="034CED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16C0318">
      <w:numFmt w:val="none"/>
      <w:lvlText w:val=""/>
      <w:lvlJc w:val="left"/>
      <w:pPr>
        <w:tabs>
          <w:tab w:val="num" w:pos="360"/>
        </w:tabs>
      </w:pPr>
    </w:lvl>
    <w:lvl w:ilvl="2" w:tplc="0C1E18C2">
      <w:numFmt w:val="none"/>
      <w:lvlText w:val=""/>
      <w:lvlJc w:val="left"/>
      <w:pPr>
        <w:tabs>
          <w:tab w:val="num" w:pos="360"/>
        </w:tabs>
      </w:pPr>
    </w:lvl>
    <w:lvl w:ilvl="3" w:tplc="45F09D2C">
      <w:numFmt w:val="none"/>
      <w:lvlText w:val=""/>
      <w:lvlJc w:val="left"/>
      <w:pPr>
        <w:tabs>
          <w:tab w:val="num" w:pos="360"/>
        </w:tabs>
      </w:pPr>
    </w:lvl>
    <w:lvl w:ilvl="4" w:tplc="1B46B090">
      <w:numFmt w:val="none"/>
      <w:lvlText w:val=""/>
      <w:lvlJc w:val="left"/>
      <w:pPr>
        <w:tabs>
          <w:tab w:val="num" w:pos="360"/>
        </w:tabs>
      </w:pPr>
    </w:lvl>
    <w:lvl w:ilvl="5" w:tplc="39362E88">
      <w:numFmt w:val="none"/>
      <w:lvlText w:val=""/>
      <w:lvlJc w:val="left"/>
      <w:pPr>
        <w:tabs>
          <w:tab w:val="num" w:pos="360"/>
        </w:tabs>
      </w:pPr>
    </w:lvl>
    <w:lvl w:ilvl="6" w:tplc="5EA2ED6C">
      <w:numFmt w:val="none"/>
      <w:lvlText w:val=""/>
      <w:lvlJc w:val="left"/>
      <w:pPr>
        <w:tabs>
          <w:tab w:val="num" w:pos="360"/>
        </w:tabs>
      </w:pPr>
    </w:lvl>
    <w:lvl w:ilvl="7" w:tplc="08E0BD96">
      <w:numFmt w:val="none"/>
      <w:lvlText w:val=""/>
      <w:lvlJc w:val="left"/>
      <w:pPr>
        <w:tabs>
          <w:tab w:val="num" w:pos="360"/>
        </w:tabs>
      </w:pPr>
    </w:lvl>
    <w:lvl w:ilvl="8" w:tplc="B73E3D7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476A7BBB"/>
    <w:multiLevelType w:val="hybridMultilevel"/>
    <w:tmpl w:val="293C2FB0"/>
    <w:lvl w:ilvl="0" w:tplc="B8D422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4767369"/>
    <w:multiLevelType w:val="multilevel"/>
    <w:tmpl w:val="8BCA41E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E203E17"/>
    <w:multiLevelType w:val="hybridMultilevel"/>
    <w:tmpl w:val="313C4D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C8F589D"/>
    <w:multiLevelType w:val="hybridMultilevel"/>
    <w:tmpl w:val="B3869E2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53457"/>
    <w:rsid w:val="0007004E"/>
    <w:rsid w:val="000975F5"/>
    <w:rsid w:val="000B1E65"/>
    <w:rsid w:val="002A1678"/>
    <w:rsid w:val="003522C8"/>
    <w:rsid w:val="004725C2"/>
    <w:rsid w:val="00492C35"/>
    <w:rsid w:val="004B0B14"/>
    <w:rsid w:val="004F1BF3"/>
    <w:rsid w:val="005472F3"/>
    <w:rsid w:val="00550947"/>
    <w:rsid w:val="00556F87"/>
    <w:rsid w:val="005B6119"/>
    <w:rsid w:val="005E042B"/>
    <w:rsid w:val="00646B57"/>
    <w:rsid w:val="006F7C6E"/>
    <w:rsid w:val="007954C9"/>
    <w:rsid w:val="007D1ED3"/>
    <w:rsid w:val="00853457"/>
    <w:rsid w:val="008535EE"/>
    <w:rsid w:val="00867F45"/>
    <w:rsid w:val="00882FB9"/>
    <w:rsid w:val="00905720"/>
    <w:rsid w:val="00AC7E9C"/>
    <w:rsid w:val="00AD43A9"/>
    <w:rsid w:val="00BD1B10"/>
    <w:rsid w:val="00BF42C6"/>
    <w:rsid w:val="00D10F63"/>
    <w:rsid w:val="00D86B16"/>
    <w:rsid w:val="00D95DF1"/>
    <w:rsid w:val="00E555F1"/>
    <w:rsid w:val="00E7103C"/>
    <w:rsid w:val="00E77079"/>
    <w:rsid w:val="00EF298B"/>
    <w:rsid w:val="00F17622"/>
    <w:rsid w:val="00F30F12"/>
    <w:rsid w:val="00F76A0F"/>
    <w:rsid w:val="00FE2C96"/>
    <w:rsid w:val="00FE2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C324C65-DC2E-4ADD-AC2E-4A1D59E6D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F45"/>
  </w:style>
  <w:style w:type="paragraph" w:styleId="1">
    <w:name w:val="heading 1"/>
    <w:basedOn w:val="a"/>
    <w:next w:val="a"/>
    <w:link w:val="10"/>
    <w:qFormat/>
    <w:rsid w:val="0085345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3457"/>
    <w:rPr>
      <w:rFonts w:ascii="Times New Roman" w:eastAsia="Calibri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8534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5345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55094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F7C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7C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2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a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10</Pages>
  <Words>2250</Words>
  <Characters>12829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23</cp:revision>
  <cp:lastPrinted>2018-10-03T05:38:00Z</cp:lastPrinted>
  <dcterms:created xsi:type="dcterms:W3CDTF">2017-07-18T17:54:00Z</dcterms:created>
  <dcterms:modified xsi:type="dcterms:W3CDTF">2019-09-30T05:56:00Z</dcterms:modified>
</cp:coreProperties>
</file>